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20A163FA" w:rsidR="0075689E" w:rsidRPr="006D7E48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D7E48" w:rsidRPr="006D7E48">
              <w:rPr>
                <w:b/>
                <w:sz w:val="28"/>
                <w:szCs w:val="28"/>
              </w:rPr>
              <w:t>21.04.</w:t>
            </w:r>
            <w:r w:rsidR="0075689E" w:rsidRPr="006D7E48">
              <w:rPr>
                <w:b/>
                <w:sz w:val="28"/>
                <w:szCs w:val="28"/>
              </w:rPr>
              <w:t xml:space="preserve"> 202</w:t>
            </w:r>
            <w:r w:rsidR="000B1023" w:rsidRPr="006D7E48">
              <w:rPr>
                <w:b/>
                <w:sz w:val="28"/>
                <w:szCs w:val="28"/>
              </w:rPr>
              <w:t>3</w:t>
            </w:r>
            <w:r w:rsidR="0075689E" w:rsidRPr="006D7E48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2C3A1268" w:rsidR="00B962CA" w:rsidRPr="00334270" w:rsidRDefault="002C65B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2C65B1">
        <w:rPr>
          <w:b/>
          <w:color w:val="000000"/>
          <w:sz w:val="28"/>
          <w:szCs w:val="28"/>
        </w:rPr>
        <w:t>Ермакова Е.Д., Шумаков А.А.</w:t>
      </w:r>
    </w:p>
    <w:p w14:paraId="4413D79E" w14:textId="23122E1C" w:rsidR="00334270" w:rsidRPr="00334270" w:rsidRDefault="002C65B1" w:rsidP="00334270">
      <w:pPr>
        <w:jc w:val="center"/>
        <w:rPr>
          <w:b/>
          <w:color w:val="000000"/>
          <w:sz w:val="28"/>
          <w:szCs w:val="28"/>
        </w:rPr>
      </w:pPr>
      <w:r w:rsidRPr="002C65B1">
        <w:rPr>
          <w:b/>
          <w:color w:val="000000"/>
          <w:sz w:val="28"/>
          <w:szCs w:val="28"/>
        </w:rPr>
        <w:t xml:space="preserve">Управление </w:t>
      </w:r>
      <w:r w:rsidR="00AA7C4F">
        <w:rPr>
          <w:b/>
          <w:color w:val="000000"/>
          <w:sz w:val="28"/>
          <w:szCs w:val="28"/>
        </w:rPr>
        <w:t xml:space="preserve">ценностью </w:t>
      </w:r>
      <w:r w:rsidRPr="002C65B1">
        <w:rPr>
          <w:b/>
          <w:color w:val="000000"/>
          <w:sz w:val="28"/>
          <w:szCs w:val="28"/>
        </w:rPr>
        <w:t>информационны</w:t>
      </w:r>
      <w:r w:rsidR="00AA7C4F">
        <w:rPr>
          <w:b/>
          <w:color w:val="000000"/>
          <w:sz w:val="28"/>
          <w:szCs w:val="28"/>
        </w:rPr>
        <w:t>х технологий</w:t>
      </w:r>
      <w:r w:rsidRPr="002C65B1">
        <w:rPr>
          <w:b/>
          <w:color w:val="000000"/>
          <w:sz w:val="28"/>
          <w:szCs w:val="28"/>
        </w:rPr>
        <w:t xml:space="preserve"> 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5E795408" w:rsidR="00824860" w:rsidRDefault="00503607" w:rsidP="00824860">
      <w:pPr>
        <w:ind w:firstLine="357"/>
        <w:jc w:val="center"/>
        <w:rPr>
          <w:color w:val="000000"/>
          <w:sz w:val="28"/>
          <w:szCs w:val="28"/>
        </w:rPr>
      </w:pPr>
      <w:r w:rsidRPr="00503607">
        <w:rPr>
          <w:color w:val="000000"/>
          <w:sz w:val="28"/>
          <w:szCs w:val="28"/>
        </w:rPr>
        <w:t xml:space="preserve">38.04.05 </w:t>
      </w:r>
      <w:r w:rsidR="004E791C">
        <w:rPr>
          <w:color w:val="000000"/>
          <w:sz w:val="28"/>
          <w:szCs w:val="28"/>
        </w:rPr>
        <w:t>Бизнес-информатика</w:t>
      </w:r>
    </w:p>
    <w:p w14:paraId="464D97FA" w14:textId="19D136FB" w:rsidR="00AA7C4F" w:rsidRDefault="00AA7C4F" w:rsidP="00AA7C4F">
      <w:pPr>
        <w:ind w:right="142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E3933">
        <w:rPr>
          <w:color w:val="000000"/>
          <w:sz w:val="28"/>
          <w:szCs w:val="28"/>
        </w:rPr>
        <w:t>аправ</w:t>
      </w:r>
      <w:r>
        <w:rPr>
          <w:color w:val="000000"/>
          <w:sz w:val="28"/>
          <w:szCs w:val="28"/>
        </w:rPr>
        <w:t>ленность программы</w:t>
      </w:r>
      <w:r w:rsidRPr="00BE3933">
        <w:rPr>
          <w:color w:val="000000"/>
          <w:sz w:val="28"/>
          <w:szCs w:val="28"/>
        </w:rPr>
        <w:t>: «Управление информационными технологиями в цифровой экономике».</w:t>
      </w: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70CDDFB8" w14:textId="77777777" w:rsidR="00631A1B" w:rsidRPr="004E7A1A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C54D1D">
        <w:rPr>
          <w:i/>
          <w:iCs/>
          <w:sz w:val="26"/>
          <w:szCs w:val="26"/>
        </w:rPr>
        <w:t xml:space="preserve">Рекомендовано Ученым </w:t>
      </w:r>
      <w:r w:rsidRPr="004E7A1A">
        <w:rPr>
          <w:i/>
          <w:iCs/>
          <w:sz w:val="26"/>
          <w:szCs w:val="26"/>
        </w:rPr>
        <w:t>советом Факультета информационных</w:t>
      </w:r>
    </w:p>
    <w:p w14:paraId="250C86C3" w14:textId="77777777" w:rsidR="00631A1B" w:rsidRPr="004E7A1A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4E7A1A">
        <w:rPr>
          <w:i/>
          <w:iCs/>
          <w:sz w:val="26"/>
          <w:szCs w:val="26"/>
        </w:rPr>
        <w:t>технологий и анализа больших данных</w:t>
      </w:r>
    </w:p>
    <w:p w14:paraId="6C9AB67C" w14:textId="73796326" w:rsidR="00631A1B" w:rsidRPr="004E7A1A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4E7A1A">
        <w:rPr>
          <w:i/>
          <w:iCs/>
          <w:sz w:val="26"/>
          <w:szCs w:val="26"/>
        </w:rPr>
        <w:t>(протокол №</w:t>
      </w:r>
      <w:r w:rsidR="004E7A1A" w:rsidRPr="004E7A1A">
        <w:rPr>
          <w:i/>
          <w:iCs/>
          <w:sz w:val="26"/>
          <w:szCs w:val="26"/>
        </w:rPr>
        <w:t xml:space="preserve"> 31</w:t>
      </w:r>
      <w:r w:rsidRPr="004E7A1A">
        <w:rPr>
          <w:i/>
          <w:iCs/>
          <w:sz w:val="26"/>
          <w:szCs w:val="26"/>
        </w:rPr>
        <w:t xml:space="preserve"> от 1</w:t>
      </w:r>
      <w:r w:rsidR="004E7A1A" w:rsidRPr="004E7A1A">
        <w:rPr>
          <w:i/>
          <w:iCs/>
          <w:sz w:val="26"/>
          <w:szCs w:val="26"/>
        </w:rPr>
        <w:t>8.0</w:t>
      </w:r>
      <w:r w:rsidR="00074D7D">
        <w:rPr>
          <w:i/>
          <w:iCs/>
          <w:sz w:val="26"/>
          <w:szCs w:val="26"/>
        </w:rPr>
        <w:t>4</w:t>
      </w:r>
      <w:r w:rsidR="004E7A1A" w:rsidRPr="004E7A1A">
        <w:rPr>
          <w:i/>
          <w:iCs/>
          <w:sz w:val="26"/>
          <w:szCs w:val="26"/>
        </w:rPr>
        <w:t>.</w:t>
      </w:r>
      <w:r w:rsidRPr="004E7A1A">
        <w:rPr>
          <w:i/>
          <w:iCs/>
          <w:sz w:val="26"/>
          <w:szCs w:val="26"/>
        </w:rPr>
        <w:t>202</w:t>
      </w:r>
      <w:r w:rsidR="004E7A1A" w:rsidRPr="004E7A1A">
        <w:rPr>
          <w:i/>
          <w:iCs/>
          <w:sz w:val="26"/>
          <w:szCs w:val="26"/>
        </w:rPr>
        <w:t>3</w:t>
      </w:r>
      <w:r w:rsidRPr="004E7A1A">
        <w:rPr>
          <w:i/>
          <w:iCs/>
          <w:sz w:val="26"/>
          <w:szCs w:val="26"/>
        </w:rPr>
        <w:t xml:space="preserve"> г.)</w:t>
      </w:r>
    </w:p>
    <w:p w14:paraId="0657B67A" w14:textId="77777777" w:rsidR="00631A1B" w:rsidRPr="004E7A1A" w:rsidRDefault="00631A1B" w:rsidP="00631A1B">
      <w:pPr>
        <w:ind w:firstLine="720"/>
        <w:jc w:val="center"/>
        <w:rPr>
          <w:i/>
          <w:iCs/>
          <w:sz w:val="26"/>
          <w:szCs w:val="26"/>
        </w:rPr>
      </w:pPr>
    </w:p>
    <w:p w14:paraId="6E000A82" w14:textId="77777777" w:rsidR="00631A1B" w:rsidRPr="004E7A1A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4E7A1A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12A0132B" w14:textId="64082339" w:rsidR="00631A1B" w:rsidRDefault="00631A1B" w:rsidP="00631A1B">
      <w:pPr>
        <w:ind w:firstLine="720"/>
        <w:jc w:val="center"/>
        <w:rPr>
          <w:i/>
          <w:iCs/>
          <w:sz w:val="26"/>
          <w:szCs w:val="26"/>
        </w:rPr>
      </w:pPr>
      <w:r w:rsidRPr="004E7A1A">
        <w:rPr>
          <w:i/>
          <w:iCs/>
          <w:sz w:val="26"/>
          <w:szCs w:val="26"/>
        </w:rPr>
        <w:t xml:space="preserve">(протокол № </w:t>
      </w:r>
      <w:r w:rsidR="004E7A1A" w:rsidRPr="004E7A1A">
        <w:rPr>
          <w:i/>
          <w:iCs/>
          <w:sz w:val="26"/>
          <w:szCs w:val="26"/>
        </w:rPr>
        <w:t>7</w:t>
      </w:r>
      <w:r w:rsidRPr="004E7A1A">
        <w:rPr>
          <w:i/>
          <w:iCs/>
          <w:sz w:val="26"/>
          <w:szCs w:val="26"/>
        </w:rPr>
        <w:t xml:space="preserve"> от </w:t>
      </w:r>
      <w:r w:rsidR="004E7A1A" w:rsidRPr="004E7A1A">
        <w:rPr>
          <w:i/>
          <w:iCs/>
          <w:sz w:val="26"/>
          <w:szCs w:val="26"/>
        </w:rPr>
        <w:t>2</w:t>
      </w:r>
      <w:r w:rsidRPr="004E7A1A">
        <w:rPr>
          <w:i/>
          <w:iCs/>
          <w:sz w:val="26"/>
          <w:szCs w:val="26"/>
        </w:rPr>
        <w:t>8</w:t>
      </w:r>
      <w:r w:rsidR="004E7A1A" w:rsidRPr="004E7A1A">
        <w:rPr>
          <w:i/>
          <w:iCs/>
          <w:sz w:val="26"/>
          <w:szCs w:val="26"/>
        </w:rPr>
        <w:t>.03.</w:t>
      </w:r>
      <w:r w:rsidRPr="004E7A1A">
        <w:rPr>
          <w:i/>
          <w:iCs/>
          <w:sz w:val="26"/>
          <w:szCs w:val="26"/>
        </w:rPr>
        <w:t>202</w:t>
      </w:r>
      <w:r w:rsidR="004E7A1A" w:rsidRPr="004E7A1A">
        <w:rPr>
          <w:i/>
          <w:iCs/>
          <w:sz w:val="26"/>
          <w:szCs w:val="26"/>
        </w:rPr>
        <w:t>3</w:t>
      </w:r>
      <w:r w:rsidRPr="004E7A1A">
        <w:rPr>
          <w:i/>
          <w:iCs/>
          <w:sz w:val="26"/>
          <w:szCs w:val="26"/>
        </w:rPr>
        <w:t xml:space="preserve">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58440D8C" w:rsidR="00B962CA" w:rsidRPr="002F7601" w:rsidRDefault="00B962CA" w:rsidP="002F7601">
      <w:pPr>
        <w:jc w:val="center"/>
        <w:rPr>
          <w:color w:val="000000"/>
          <w:sz w:val="28"/>
          <w:szCs w:val="28"/>
        </w:rPr>
        <w:sectPr w:rsidR="00B962CA" w:rsidRPr="002F7601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0B1023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4E868D86" w:rsidR="007D5E92" w:rsidRPr="009D23A3" w:rsidRDefault="00834D41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2D399383" w:rsidR="007D5E92" w:rsidRPr="001425FE" w:rsidRDefault="00834D4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67B735F" w:rsidR="007D5E92" w:rsidRPr="001425FE" w:rsidRDefault="00834D41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9C57F2C" w:rsidR="007D5E92" w:rsidRPr="00BC17B6" w:rsidRDefault="00834D41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6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3A6B681" w:rsidR="007D5E92" w:rsidRPr="00BC17B6" w:rsidRDefault="00834D41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6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1A202D12" w:rsidR="007D5E92" w:rsidRPr="00873612" w:rsidRDefault="00834D41" w:rsidP="00873612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36703DA8" w:rsidR="007D5E92" w:rsidRPr="00873612" w:rsidRDefault="00834D41" w:rsidP="00873612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4EFB4D0E" w:rsidR="007D5E92" w:rsidRPr="00873612" w:rsidRDefault="00834D41" w:rsidP="00873612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1ACDC838" w:rsidR="007D5E92" w:rsidRPr="001B3F79" w:rsidRDefault="00B94FCC" w:rsidP="001B3F79">
            <w:pPr>
              <w:autoSpaceDE w:val="0"/>
              <w:autoSpaceDN w:val="0"/>
              <w:jc w:val="center"/>
            </w:pPr>
            <w:r>
              <w:t>1</w:t>
            </w:r>
            <w:r w:rsidR="00834D41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0028122E" w:rsidR="007D5E92" w:rsidRPr="001B3F79" w:rsidRDefault="00834D4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E24E08F" w:rsidR="007D5E92" w:rsidRPr="001B3F79" w:rsidRDefault="00834D4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54E25DED" w:rsidR="007D5E92" w:rsidRPr="001B3F79" w:rsidRDefault="00B94FCC" w:rsidP="001B3F79">
            <w:pPr>
              <w:autoSpaceDE w:val="0"/>
              <w:autoSpaceDN w:val="0"/>
              <w:jc w:val="center"/>
            </w:pPr>
            <w:r>
              <w:t>1</w:t>
            </w:r>
            <w:r w:rsidR="00834D41">
              <w:t>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8E085A2" w:rsidR="007D5E92" w:rsidRPr="001B3F79" w:rsidRDefault="00B94FCC" w:rsidP="0046048F">
            <w:pPr>
              <w:autoSpaceDE w:val="0"/>
              <w:autoSpaceDN w:val="0"/>
              <w:jc w:val="center"/>
            </w:pPr>
            <w:r>
              <w:t>1</w:t>
            </w:r>
            <w:r w:rsidR="00834D41">
              <w:t>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D134072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D10ECF" w:rsidRPr="00D10ECF">
        <w:rPr>
          <w:color w:val="000000"/>
          <w:sz w:val="28"/>
          <w:szCs w:val="28"/>
        </w:rPr>
        <w:t>Управление информационными технологиями в цифровой экономике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67CE8DBF" w:rsidR="00C15AAA" w:rsidRPr="00AA7C4F" w:rsidRDefault="00C15AAA" w:rsidP="003D2E35">
      <w:pPr>
        <w:jc w:val="both"/>
        <w:rPr>
          <w:bCs/>
          <w:color w:val="000000"/>
          <w:sz w:val="22"/>
          <w:szCs w:val="22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0141540B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  <w:gridCol w:w="2213"/>
        <w:gridCol w:w="2433"/>
        <w:gridCol w:w="4031"/>
      </w:tblGrid>
      <w:tr w:rsidR="001D6555" w14:paraId="38A320E0" w14:textId="77777777" w:rsidTr="00482EEF">
        <w:trPr>
          <w:trHeight w:val="948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D9681C" w:rsidRDefault="002E2B9B" w:rsidP="001A1CCC">
            <w:pPr>
              <w:pStyle w:val="affb"/>
              <w:spacing w:line="233" w:lineRule="auto"/>
              <w:jc w:val="center"/>
              <w:rPr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D9681C">
              <w:rPr>
                <w:rStyle w:val="affa"/>
                <w:b/>
                <w:bCs/>
                <w:sz w:val="26"/>
                <w:szCs w:val="26"/>
              </w:rPr>
              <w:softHyphen/>
              <w:t>тен</w:t>
            </w:r>
            <w:r w:rsidRPr="00D9681C">
              <w:rPr>
                <w:rStyle w:val="affa"/>
                <w:b/>
                <w:bCs/>
                <w:sz w:val="26"/>
                <w:szCs w:val="26"/>
              </w:rPr>
              <w:softHyphen/>
              <w:t>ции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D9681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433" w:type="dxa"/>
            <w:shd w:val="clear" w:color="auto" w:fill="auto"/>
          </w:tcPr>
          <w:p w14:paraId="005B7593" w14:textId="77777777" w:rsidR="002E2B9B" w:rsidRPr="00D9681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4FBA4984" w14:textId="77777777" w:rsidR="002E2B9B" w:rsidRPr="00D9681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82EEF" w14:paraId="76AB9843" w14:textId="77777777" w:rsidTr="00482EEF">
        <w:trPr>
          <w:trHeight w:val="948"/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F45CE39" w14:textId="0A2B989E" w:rsidR="00482EEF" w:rsidRPr="00D9681C" w:rsidRDefault="00482EEF" w:rsidP="00482EEF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ПКН-11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auto"/>
          </w:tcPr>
          <w:p w14:paraId="458A9B7F" w14:textId="77777777" w:rsidR="00482EEF" w:rsidRPr="00D9681C" w:rsidRDefault="00482EEF" w:rsidP="00482EEF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  <w:r w:rsidRPr="00D9681C">
              <w:rPr>
                <w:rStyle w:val="affa"/>
                <w:sz w:val="26"/>
                <w:szCs w:val="26"/>
              </w:rPr>
              <w:t>Способность управлять портфелем проектов</w:t>
            </w:r>
          </w:p>
          <w:p w14:paraId="717C3685" w14:textId="77777777" w:rsidR="00482EEF" w:rsidRPr="00D9681C" w:rsidRDefault="00482EEF" w:rsidP="00482EEF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  <w:p w14:paraId="340559A4" w14:textId="77777777" w:rsidR="00482EEF" w:rsidRPr="00D9681C" w:rsidRDefault="00482EEF" w:rsidP="00482EEF">
            <w:pPr>
              <w:pStyle w:val="affb"/>
              <w:jc w:val="center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2433" w:type="dxa"/>
            <w:shd w:val="clear" w:color="auto" w:fill="auto"/>
          </w:tcPr>
          <w:p w14:paraId="1DFAAF7D" w14:textId="77777777" w:rsidR="00482EEF" w:rsidRPr="00D9681C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9681C">
              <w:rPr>
                <w:rStyle w:val="affa"/>
                <w:sz w:val="26"/>
                <w:szCs w:val="26"/>
              </w:rPr>
              <w:t>1.</w:t>
            </w:r>
            <w:r w:rsidRPr="00D9681C">
              <w:rPr>
                <w:sz w:val="26"/>
                <w:szCs w:val="26"/>
              </w:rPr>
              <w:t xml:space="preserve"> </w:t>
            </w:r>
            <w:r w:rsidRPr="00D9681C">
              <w:rPr>
                <w:rStyle w:val="affa"/>
                <w:sz w:val="26"/>
                <w:szCs w:val="26"/>
              </w:rPr>
              <w:t>Демонстрирует понимание важности управления проектами в области ИТ.</w:t>
            </w:r>
          </w:p>
          <w:p w14:paraId="4C4CC903" w14:textId="77777777" w:rsidR="00482EEF" w:rsidRPr="00D9681C" w:rsidRDefault="00482EEF" w:rsidP="00482EEF">
            <w:pPr>
              <w:pStyle w:val="affb"/>
              <w:jc w:val="center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7FBA61D0" w14:textId="5F32F92E" w:rsidR="004318D1" w:rsidRPr="00D9681C" w:rsidRDefault="00482EEF" w:rsidP="00D9681C">
            <w:pPr>
              <w:pStyle w:val="affb"/>
              <w:tabs>
                <w:tab w:val="left" w:pos="350"/>
              </w:tabs>
              <w:jc w:val="both"/>
              <w:rPr>
                <w:rStyle w:val="affa"/>
                <w:b/>
                <w:bCs/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Знать:</w:t>
            </w:r>
            <w:r w:rsidR="00C45903" w:rsidRPr="00D9681C">
              <w:rPr>
                <w:rStyle w:val="affa"/>
                <w:b/>
                <w:bCs/>
                <w:sz w:val="26"/>
                <w:szCs w:val="26"/>
              </w:rPr>
              <w:t xml:space="preserve"> </w:t>
            </w:r>
            <w:r w:rsidR="004318D1" w:rsidRPr="00D9681C">
              <w:rPr>
                <w:rStyle w:val="affa"/>
                <w:bCs/>
                <w:sz w:val="26"/>
                <w:szCs w:val="26"/>
              </w:rPr>
              <w:t>методологии управления проектами разработки, включая управление с использованием гибких методологий</w:t>
            </w:r>
            <w:r w:rsidR="009537AA" w:rsidRPr="00D9681C">
              <w:rPr>
                <w:rStyle w:val="affa"/>
                <w:bCs/>
                <w:sz w:val="26"/>
                <w:szCs w:val="26"/>
              </w:rPr>
              <w:t>.</w:t>
            </w:r>
          </w:p>
          <w:p w14:paraId="38C8492A" w14:textId="46F3FF7E" w:rsidR="00482EEF" w:rsidRPr="00D9681C" w:rsidRDefault="00482EEF" w:rsidP="00D9681C">
            <w:pPr>
              <w:pStyle w:val="affb"/>
              <w:tabs>
                <w:tab w:val="left" w:pos="350"/>
              </w:tabs>
              <w:jc w:val="both"/>
              <w:rPr>
                <w:rStyle w:val="affa"/>
                <w:b/>
                <w:bCs/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>Уметь:</w:t>
            </w:r>
            <w:r w:rsidR="00C45903" w:rsidRPr="00D9681C">
              <w:rPr>
                <w:rStyle w:val="affa"/>
                <w:b/>
                <w:bCs/>
                <w:sz w:val="26"/>
                <w:szCs w:val="26"/>
              </w:rPr>
              <w:t xml:space="preserve"> </w:t>
            </w:r>
            <w:r w:rsidR="00C45903" w:rsidRPr="00D9681C">
              <w:rPr>
                <w:rStyle w:val="affa"/>
                <w:bCs/>
                <w:sz w:val="26"/>
                <w:szCs w:val="26"/>
              </w:rPr>
              <w:t>обосновывать выбор методологии управления разработкой проектов.</w:t>
            </w:r>
          </w:p>
        </w:tc>
      </w:tr>
      <w:tr w:rsidR="00482EEF" w14:paraId="35DEA116" w14:textId="77777777" w:rsidTr="00482EEF">
        <w:trPr>
          <w:trHeight w:val="1179"/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5310405" w14:textId="17B08BA1" w:rsidR="00482EEF" w:rsidRPr="00D9681C" w:rsidRDefault="00482EEF" w:rsidP="00482EEF">
            <w:pPr>
              <w:pStyle w:val="affb"/>
              <w:jc w:val="center"/>
              <w:rPr>
                <w:sz w:val="26"/>
                <w:szCs w:val="26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auto"/>
          </w:tcPr>
          <w:p w14:paraId="153F408F" w14:textId="7544AEC4" w:rsidR="00482EEF" w:rsidRPr="00D9681C" w:rsidRDefault="00482EEF" w:rsidP="00482EEF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</w:tc>
        <w:tc>
          <w:tcPr>
            <w:tcW w:w="2433" w:type="dxa"/>
            <w:shd w:val="clear" w:color="auto" w:fill="auto"/>
          </w:tcPr>
          <w:p w14:paraId="662BAB32" w14:textId="6D602F12" w:rsidR="00482EEF" w:rsidRPr="00D9681C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9681C">
              <w:rPr>
                <w:rStyle w:val="affa"/>
                <w:sz w:val="26"/>
                <w:szCs w:val="26"/>
              </w:rPr>
              <w:t>2. Владеет инструментами управления портфелем проектов.</w:t>
            </w:r>
          </w:p>
          <w:p w14:paraId="0E0B394E" w14:textId="3AF289A2" w:rsidR="00482EEF" w:rsidRPr="00D9681C" w:rsidRDefault="00482EEF" w:rsidP="00482EEF">
            <w:pPr>
              <w:pStyle w:val="affb"/>
              <w:tabs>
                <w:tab w:val="left" w:pos="672"/>
              </w:tabs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52952A89" w14:textId="418E5618" w:rsidR="00C45903" w:rsidRPr="00D9681C" w:rsidRDefault="00C45903" w:rsidP="00D9681C">
            <w:pPr>
              <w:pStyle w:val="affb"/>
              <w:tabs>
                <w:tab w:val="left" w:pos="350"/>
              </w:tabs>
              <w:jc w:val="both"/>
              <w:rPr>
                <w:rStyle w:val="affa"/>
                <w:bCs/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 xml:space="preserve">Знать: </w:t>
            </w:r>
            <w:r w:rsidRPr="00D9681C">
              <w:rPr>
                <w:rStyle w:val="affa"/>
                <w:bCs/>
                <w:sz w:val="26"/>
                <w:szCs w:val="26"/>
              </w:rPr>
              <w:t>особенности современных инструментов управления портфелем проектов</w:t>
            </w:r>
            <w:r w:rsidR="009537AA" w:rsidRPr="00D9681C">
              <w:rPr>
                <w:rStyle w:val="affa"/>
                <w:bCs/>
                <w:sz w:val="26"/>
                <w:szCs w:val="26"/>
              </w:rPr>
              <w:t>.</w:t>
            </w:r>
          </w:p>
          <w:p w14:paraId="3F97993D" w14:textId="0C899E47" w:rsidR="00482EEF" w:rsidRPr="00D9681C" w:rsidRDefault="00C45903" w:rsidP="00D9681C">
            <w:pPr>
              <w:pStyle w:val="affb"/>
              <w:tabs>
                <w:tab w:val="left" w:pos="350"/>
              </w:tabs>
              <w:jc w:val="both"/>
              <w:rPr>
                <w:sz w:val="26"/>
                <w:szCs w:val="26"/>
                <w:highlight w:val="yellow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 xml:space="preserve">Уметь: </w:t>
            </w:r>
            <w:r w:rsidR="009537AA" w:rsidRPr="00D9681C">
              <w:rPr>
                <w:rStyle w:val="affa"/>
                <w:bCs/>
                <w:sz w:val="26"/>
                <w:szCs w:val="26"/>
              </w:rPr>
              <w:t>ресурсами проекта разработки информационных продуктов.</w:t>
            </w:r>
          </w:p>
        </w:tc>
      </w:tr>
      <w:tr w:rsidR="00482EEF" w14:paraId="72E1400B" w14:textId="77777777" w:rsidTr="00482EEF">
        <w:trPr>
          <w:trHeight w:val="1638"/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7DEFBF6F" w14:textId="77777777" w:rsidR="00482EEF" w:rsidRPr="00D9681C" w:rsidRDefault="00482EEF" w:rsidP="00482EEF">
            <w:pPr>
              <w:pStyle w:val="affb"/>
              <w:jc w:val="center"/>
              <w:rPr>
                <w:sz w:val="26"/>
                <w:szCs w:val="26"/>
              </w:rPr>
            </w:pPr>
          </w:p>
        </w:tc>
        <w:tc>
          <w:tcPr>
            <w:tcW w:w="2213" w:type="dxa"/>
            <w:tcBorders>
              <w:top w:val="nil"/>
            </w:tcBorders>
            <w:shd w:val="clear" w:color="auto" w:fill="auto"/>
          </w:tcPr>
          <w:p w14:paraId="718FEE39" w14:textId="77777777" w:rsidR="00482EEF" w:rsidRPr="00D9681C" w:rsidRDefault="00482EEF" w:rsidP="00482EEF">
            <w:pPr>
              <w:pStyle w:val="affb"/>
              <w:tabs>
                <w:tab w:val="left" w:pos="1694"/>
              </w:tabs>
              <w:rPr>
                <w:sz w:val="26"/>
                <w:szCs w:val="26"/>
              </w:rPr>
            </w:pPr>
          </w:p>
        </w:tc>
        <w:tc>
          <w:tcPr>
            <w:tcW w:w="2433" w:type="dxa"/>
            <w:shd w:val="clear" w:color="auto" w:fill="auto"/>
          </w:tcPr>
          <w:p w14:paraId="39B2E5F0" w14:textId="7108316D" w:rsidR="00482EEF" w:rsidRPr="00D9681C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9681C">
              <w:rPr>
                <w:rStyle w:val="affa"/>
                <w:sz w:val="26"/>
                <w:szCs w:val="26"/>
              </w:rPr>
              <w:t>3. Демонстрирует умение применять основные методологии управления проектами и консультировать по выбору методологий.</w:t>
            </w:r>
          </w:p>
        </w:tc>
        <w:tc>
          <w:tcPr>
            <w:tcW w:w="0" w:type="auto"/>
            <w:shd w:val="clear" w:color="auto" w:fill="auto"/>
          </w:tcPr>
          <w:p w14:paraId="317D4FD5" w14:textId="4EA0BEED" w:rsidR="007B412B" w:rsidRPr="00D9681C" w:rsidRDefault="00B8527E" w:rsidP="00D9681C">
            <w:pPr>
              <w:pStyle w:val="affb"/>
              <w:tabs>
                <w:tab w:val="left" w:pos="350"/>
              </w:tabs>
              <w:jc w:val="both"/>
              <w:rPr>
                <w:rStyle w:val="affa"/>
                <w:bCs/>
                <w:sz w:val="26"/>
                <w:szCs w:val="26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 xml:space="preserve">Знать: </w:t>
            </w:r>
            <w:r w:rsidR="007B412B" w:rsidRPr="00D9681C">
              <w:rPr>
                <w:rStyle w:val="affa"/>
                <w:bCs/>
                <w:sz w:val="26"/>
                <w:szCs w:val="26"/>
              </w:rPr>
              <w:t>основы гибких методологий управления проектами разработки информационных продуктов.</w:t>
            </w:r>
          </w:p>
          <w:p w14:paraId="1F2BEAF3" w14:textId="183728E4" w:rsidR="00482EEF" w:rsidRPr="00D9681C" w:rsidRDefault="00B8527E" w:rsidP="00D9681C">
            <w:pPr>
              <w:pStyle w:val="affb"/>
              <w:tabs>
                <w:tab w:val="left" w:pos="350"/>
              </w:tabs>
              <w:jc w:val="both"/>
              <w:rPr>
                <w:sz w:val="26"/>
                <w:szCs w:val="26"/>
                <w:highlight w:val="yellow"/>
              </w:rPr>
            </w:pPr>
            <w:r w:rsidRPr="00D9681C">
              <w:rPr>
                <w:rStyle w:val="affa"/>
                <w:b/>
                <w:bCs/>
                <w:sz w:val="26"/>
                <w:szCs w:val="26"/>
              </w:rPr>
              <w:t xml:space="preserve">Уметь: </w:t>
            </w:r>
            <w:r w:rsidR="005175B5" w:rsidRPr="00D9681C">
              <w:rPr>
                <w:rStyle w:val="affa"/>
                <w:bCs/>
                <w:sz w:val="26"/>
                <w:szCs w:val="26"/>
              </w:rPr>
              <w:t>применять гибкие методологии управления к проектам разработки информационных продуктов.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AA7C4F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FFA96E1" w14:textId="3CE4122F" w:rsidR="001B25DC" w:rsidRDefault="00BE3933" w:rsidP="00BE3933">
      <w:pPr>
        <w:ind w:right="142" w:firstLine="709"/>
        <w:jc w:val="both"/>
        <w:rPr>
          <w:color w:val="000000"/>
          <w:sz w:val="28"/>
          <w:szCs w:val="28"/>
        </w:rPr>
      </w:pPr>
      <w:bookmarkStart w:id="21" w:name="_Toc525680784"/>
      <w:r w:rsidRPr="00BE3933">
        <w:rPr>
          <w:color w:val="000000"/>
          <w:sz w:val="28"/>
          <w:szCs w:val="28"/>
        </w:rPr>
        <w:t>Дисциплина «Управление ценностью информационных технологий» относится к общенаучному модулю обязательной части по направлению подготовки 38.04.05 – «Бизнес-информатика», направ</w:t>
      </w:r>
      <w:r>
        <w:rPr>
          <w:color w:val="000000"/>
          <w:sz w:val="28"/>
          <w:szCs w:val="28"/>
        </w:rPr>
        <w:t>ленность программы магистратуры</w:t>
      </w:r>
      <w:r w:rsidRPr="00BE3933">
        <w:rPr>
          <w:color w:val="000000"/>
          <w:sz w:val="28"/>
          <w:szCs w:val="28"/>
        </w:rPr>
        <w:t>: «Управление информационными технологиями в цифровой экономике».</w:t>
      </w:r>
    </w:p>
    <w:p w14:paraId="25CBE468" w14:textId="77777777" w:rsidR="001B25DC" w:rsidRPr="00AA7C4F" w:rsidRDefault="001B25DC" w:rsidP="00997387">
      <w:pPr>
        <w:ind w:right="142" w:firstLine="709"/>
        <w:jc w:val="both"/>
        <w:rPr>
          <w:color w:val="000000"/>
          <w:sz w:val="20"/>
          <w:szCs w:val="20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4136BD0" w14:textId="77777777" w:rsidR="00AA7C4F" w:rsidRDefault="00AA7C4F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</w:p>
    <w:p w14:paraId="7CFBC2F2" w14:textId="360EE27B" w:rsidR="007D5E92" w:rsidRDefault="007D5E92" w:rsidP="00D9681C">
      <w:pPr>
        <w:pStyle w:val="afd"/>
        <w:tabs>
          <w:tab w:val="left" w:pos="9498"/>
        </w:tabs>
        <w:spacing w:before="0" w:after="0"/>
        <w:ind w:left="8789" w:right="283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lastRenderedPageBreak/>
        <w:t>Таблица 2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8"/>
        <w:gridCol w:w="2449"/>
        <w:gridCol w:w="1969"/>
      </w:tblGrid>
      <w:tr w:rsidR="00DB3BAB" w:rsidRPr="00516B98" w14:paraId="2343F8F9" w14:textId="59FE5BEF" w:rsidTr="00D9681C">
        <w:trPr>
          <w:trHeight w:val="552"/>
          <w:jc w:val="center"/>
        </w:trPr>
        <w:tc>
          <w:tcPr>
            <w:tcW w:w="450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F2B9099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12211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969" w:type="dxa"/>
          </w:tcPr>
          <w:p w14:paraId="7C4D7637" w14:textId="2C4AC146" w:rsidR="00DB3BAB" w:rsidRPr="00C11238" w:rsidRDefault="00913FF6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Модуль 2</w:t>
            </w:r>
            <w:bookmarkStart w:id="28" w:name="_GoBack"/>
            <w:bookmarkEnd w:id="28"/>
            <w:r w:rsidR="00DB3BA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D9681C">
        <w:trPr>
          <w:trHeight w:val="551"/>
          <w:jc w:val="center"/>
        </w:trPr>
        <w:tc>
          <w:tcPr>
            <w:tcW w:w="4508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F42FA2D" w:rsidR="001A1CCC" w:rsidRPr="00C11238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108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969" w:type="dxa"/>
          </w:tcPr>
          <w:p w14:paraId="5F09AE76" w14:textId="43BB8232" w:rsidR="001A1CCC" w:rsidRPr="00C11238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1A1CCC" w:rsidRPr="00516B98" w14:paraId="57B2B645" w14:textId="31580E51" w:rsidTr="00D9681C">
        <w:trPr>
          <w:trHeight w:val="551"/>
          <w:jc w:val="center"/>
        </w:trPr>
        <w:tc>
          <w:tcPr>
            <w:tcW w:w="4508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0EF98177" w:rsidR="001A1CCC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969" w:type="dxa"/>
          </w:tcPr>
          <w:p w14:paraId="16794126" w14:textId="3319BC59" w:rsidR="001A1CCC" w:rsidRDefault="008F34C1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A1CCC" w:rsidRPr="00516B98" w14:paraId="541CC6D6" w14:textId="5B2C29A2" w:rsidTr="00D9681C">
        <w:trPr>
          <w:trHeight w:val="278"/>
          <w:jc w:val="center"/>
        </w:trPr>
        <w:tc>
          <w:tcPr>
            <w:tcW w:w="4508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95E59AB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9" w:type="dxa"/>
          </w:tcPr>
          <w:p w14:paraId="07636985" w14:textId="4402320B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1A1CCC" w:rsidRPr="00516B98" w14:paraId="6C2CED5C" w14:textId="42801B86" w:rsidTr="00D9681C">
        <w:trPr>
          <w:trHeight w:val="273"/>
          <w:jc w:val="center"/>
        </w:trPr>
        <w:tc>
          <w:tcPr>
            <w:tcW w:w="4508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6B162F95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69" w:type="dxa"/>
          </w:tcPr>
          <w:p w14:paraId="46E2ED33" w14:textId="37DBE3C9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1A1CCC" w:rsidRPr="00516B98" w14:paraId="79ACBB86" w14:textId="47E13525" w:rsidTr="00D9681C">
        <w:trPr>
          <w:trHeight w:val="277"/>
          <w:jc w:val="center"/>
        </w:trPr>
        <w:tc>
          <w:tcPr>
            <w:tcW w:w="4508" w:type="dxa"/>
          </w:tcPr>
          <w:p w14:paraId="129AC4F5" w14:textId="5FB82276" w:rsidR="001B25DC" w:rsidRPr="00C11238" w:rsidRDefault="001A1CCC" w:rsidP="00AA7C4F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6AECF00C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969" w:type="dxa"/>
          </w:tcPr>
          <w:p w14:paraId="6EA74817" w14:textId="1087AEB8" w:rsidR="001A1CCC" w:rsidRPr="00DB3BAB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  <w:tr w:rsidR="001A1CCC" w:rsidRPr="00516B98" w14:paraId="0BDD718C" w14:textId="6B366423" w:rsidTr="00D9681C">
        <w:trPr>
          <w:trHeight w:val="70"/>
          <w:jc w:val="center"/>
        </w:trPr>
        <w:tc>
          <w:tcPr>
            <w:tcW w:w="4508" w:type="dxa"/>
          </w:tcPr>
          <w:p w14:paraId="72A2EA54" w14:textId="66BA8364" w:rsidR="001A1CCC" w:rsidRPr="000F7C81" w:rsidRDefault="001A1CCC" w:rsidP="001A1CC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1654D8E7" w:rsidR="001A1CCC" w:rsidRPr="000F7C81" w:rsidRDefault="008F34C1" w:rsidP="008F34C1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8F34C1">
              <w:rPr>
                <w:sz w:val="26"/>
                <w:szCs w:val="26"/>
              </w:rPr>
              <w:t>Контрольная</w:t>
            </w:r>
            <w:r>
              <w:rPr>
                <w:sz w:val="26"/>
                <w:szCs w:val="26"/>
              </w:rPr>
              <w:t xml:space="preserve"> </w:t>
            </w:r>
            <w:r w:rsidRPr="008F34C1">
              <w:rPr>
                <w:sz w:val="26"/>
                <w:szCs w:val="26"/>
              </w:rPr>
              <w:t>работа</w:t>
            </w:r>
          </w:p>
        </w:tc>
        <w:tc>
          <w:tcPr>
            <w:tcW w:w="1969" w:type="dxa"/>
          </w:tcPr>
          <w:p w14:paraId="1D89266C" w14:textId="1739DB7F" w:rsidR="001A1CCC" w:rsidRPr="000F7C81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8F34C1">
              <w:rPr>
                <w:sz w:val="26"/>
                <w:szCs w:val="26"/>
              </w:rPr>
              <w:t>Контрольная</w:t>
            </w:r>
            <w:r>
              <w:rPr>
                <w:sz w:val="26"/>
                <w:szCs w:val="26"/>
              </w:rPr>
              <w:t xml:space="preserve"> </w:t>
            </w:r>
            <w:r w:rsidRPr="008F34C1">
              <w:rPr>
                <w:sz w:val="26"/>
                <w:szCs w:val="26"/>
              </w:rPr>
              <w:t>работа</w:t>
            </w:r>
          </w:p>
        </w:tc>
      </w:tr>
      <w:tr w:rsidR="001A1CCC" w:rsidRPr="00516B98" w14:paraId="2F9D43BC" w14:textId="77777777" w:rsidTr="00D9681C">
        <w:trPr>
          <w:trHeight w:val="70"/>
          <w:jc w:val="center"/>
        </w:trPr>
        <w:tc>
          <w:tcPr>
            <w:tcW w:w="4508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06F31365" w:rsidR="001A1CCC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1969" w:type="dxa"/>
          </w:tcPr>
          <w:p w14:paraId="4DF79F0B" w14:textId="2EBD964F" w:rsidR="001A1CCC" w:rsidRDefault="008F34C1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023C669" w14:textId="77777777" w:rsidR="00711551" w:rsidRDefault="00711551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2ACD2A2B" w14:textId="77777777" w:rsidR="00AA7C4F" w:rsidRDefault="00AA7C4F" w:rsidP="00A927EE">
      <w:pPr>
        <w:ind w:right="425"/>
        <w:rPr>
          <w:rStyle w:val="aff9"/>
          <w:b/>
          <w:bCs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</w:p>
    <w:p w14:paraId="6745507C" w14:textId="5644DC88" w:rsidR="000C28C9" w:rsidRDefault="000C28C9" w:rsidP="00A927EE">
      <w:pPr>
        <w:ind w:right="425"/>
      </w:pPr>
      <w:r>
        <w:rPr>
          <w:rStyle w:val="aff9"/>
          <w:b/>
          <w:bCs/>
        </w:rPr>
        <w:t xml:space="preserve">Тема 1. </w:t>
      </w:r>
      <w:r w:rsidR="00A927EE" w:rsidRPr="00A927EE">
        <w:rPr>
          <w:rStyle w:val="aff9"/>
          <w:b/>
          <w:bCs/>
        </w:rPr>
        <w:t>Конфликт между б</w:t>
      </w:r>
      <w:r w:rsidR="00A927EE">
        <w:rPr>
          <w:rStyle w:val="aff9"/>
          <w:b/>
          <w:bCs/>
        </w:rPr>
        <w:t xml:space="preserve">изнесом и ИТ: причины нерабочей </w:t>
      </w:r>
      <w:r w:rsidR="00A927EE" w:rsidRPr="00A927EE">
        <w:rPr>
          <w:rStyle w:val="aff9"/>
          <w:b/>
          <w:bCs/>
        </w:rPr>
        <w:t>ценностной модели</w:t>
      </w:r>
    </w:p>
    <w:p w14:paraId="05C8105F" w14:textId="77777777" w:rsidR="00B86AA5" w:rsidRPr="00AA7C4F" w:rsidRDefault="00B86AA5" w:rsidP="00B86AA5">
      <w:pPr>
        <w:ind w:right="425"/>
        <w:jc w:val="both"/>
        <w:rPr>
          <w:rStyle w:val="aff9"/>
        </w:rPr>
      </w:pPr>
      <w:r w:rsidRPr="00AA7C4F">
        <w:rPr>
          <w:rStyle w:val="aff9"/>
        </w:rPr>
        <w:t xml:space="preserve">Определенная и неопределенная проблемы, связь проблемы целей и продукта. </w:t>
      </w:r>
    </w:p>
    <w:p w14:paraId="54F5711A" w14:textId="77777777" w:rsidR="00AA7C4F" w:rsidRPr="00AA7C4F" w:rsidRDefault="00B86AA5" w:rsidP="00AA7C4F">
      <w:pPr>
        <w:ind w:right="425"/>
        <w:jc w:val="both"/>
        <w:rPr>
          <w:rStyle w:val="aff9"/>
        </w:rPr>
      </w:pPr>
      <w:r w:rsidRPr="00AA7C4F">
        <w:rPr>
          <w:rStyle w:val="aff9"/>
        </w:rPr>
        <w:t>Планирование и контроль. Методы планирования. Механизмы контроля: роль, нормы, регламенты. Системный анализ в управлении ценностью ИТ, описание ситуации и организации. Системная карта. Модель заинтересованных сторон. Различие во взглядах заинтересованных сторон: вовлечение в проблемы бизнеса для ИТ-сотрудников и руководителей, понимание роли и места ИТ в поддержки процессов современной организации. Специфика влияния инвестиций ИТ на компанию: наличие множества нематериальных и непрямых эффектов, оказывающих существенное влияние на повышение эффективности деятельности компании.</w:t>
      </w:r>
    </w:p>
    <w:p w14:paraId="1792A26B" w14:textId="24DD9BDE" w:rsidR="000C28C9" w:rsidRDefault="005437BA" w:rsidP="00AA7C4F">
      <w:pPr>
        <w:ind w:right="425"/>
        <w:jc w:val="both"/>
        <w:rPr>
          <w:rStyle w:val="aff9"/>
          <w:b/>
          <w:bCs/>
        </w:rPr>
      </w:pPr>
      <w:r w:rsidRPr="00AA7C4F">
        <w:rPr>
          <w:rStyle w:val="36"/>
        </w:rPr>
        <w:t>Т</w:t>
      </w:r>
      <w:r w:rsidR="000C28C9" w:rsidRPr="00AA7C4F">
        <w:rPr>
          <w:rStyle w:val="36"/>
        </w:rPr>
        <w:t xml:space="preserve">ема 2. </w:t>
      </w:r>
      <w:r w:rsidR="00837229" w:rsidRPr="00AA7C4F">
        <w:rPr>
          <w:sz w:val="28"/>
          <w:szCs w:val="28"/>
        </w:rPr>
        <w:t xml:space="preserve">Интеграция ИТ в модель ценности </w:t>
      </w:r>
      <w:proofErr w:type="spellStart"/>
      <w:proofErr w:type="gramStart"/>
      <w:r w:rsidR="00837229" w:rsidRPr="00AA7C4F">
        <w:rPr>
          <w:sz w:val="28"/>
          <w:szCs w:val="28"/>
        </w:rPr>
        <w:t>компании.</w:t>
      </w:r>
      <w:r w:rsidR="006E38E9" w:rsidRPr="00AA7C4F">
        <w:rPr>
          <w:rStyle w:val="aff9"/>
        </w:rPr>
        <w:t>Маркетинг</w:t>
      </w:r>
      <w:proofErr w:type="spellEnd"/>
      <w:proofErr w:type="gramEnd"/>
      <w:r w:rsidR="006E38E9" w:rsidRPr="00AA7C4F">
        <w:rPr>
          <w:rStyle w:val="aff9"/>
        </w:rPr>
        <w:t xml:space="preserve">. Удовлетворённость покупателя. Товар и услуга. Сегментация и позиционирование. Целевая аудитория. Модели 4P/4С. Маркетинг </w:t>
      </w:r>
      <w:proofErr w:type="spellStart"/>
      <w:r w:rsidR="006E38E9" w:rsidRPr="00AA7C4F">
        <w:rPr>
          <w:rStyle w:val="aff9"/>
        </w:rPr>
        <w:t>микс</w:t>
      </w:r>
      <w:proofErr w:type="spellEnd"/>
      <w:r w:rsidR="006E38E9" w:rsidRPr="00AA7C4F">
        <w:rPr>
          <w:rStyle w:val="aff9"/>
        </w:rPr>
        <w:t xml:space="preserve">. </w:t>
      </w:r>
      <w:r w:rsidR="00AD6FB5" w:rsidRPr="00AA7C4F">
        <w:rPr>
          <w:rStyle w:val="aff9"/>
        </w:rPr>
        <w:t>Ж</w:t>
      </w:r>
      <w:r w:rsidR="006E38E9" w:rsidRPr="00AA7C4F">
        <w:rPr>
          <w:rStyle w:val="aff9"/>
        </w:rPr>
        <w:t xml:space="preserve">изненный цикл продукта. Создание ценности. Цепочка создания ценности. Ценность и стратегические цели компании. Организационная культура. Модель </w:t>
      </w:r>
      <w:proofErr w:type="spellStart"/>
      <w:r w:rsidR="006E38E9" w:rsidRPr="00AA7C4F">
        <w:rPr>
          <w:rStyle w:val="aff9"/>
        </w:rPr>
        <w:t>Хэнди</w:t>
      </w:r>
      <w:proofErr w:type="spellEnd"/>
      <w:r w:rsidR="006E38E9" w:rsidRPr="00AA7C4F">
        <w:rPr>
          <w:rStyle w:val="aff9"/>
        </w:rPr>
        <w:t xml:space="preserve">. Управление изменения. Понимание изменений. Осуществление изменений. Потребительская ценность ИТ. Комплексная ценность ИТ: оптимизация использования ИТ на основе традиционны показателей работы компании. Оценка вклада ИТ в бизнес с точки зрения финансовых результатов. ИТ-система как один из инструментов реализации корпоративной стратегии и повышения конкурентоспособности. Архитектурный подход для иллюстрации особенностей инвестирования в </w:t>
      </w:r>
      <w:r w:rsidR="006E38E9" w:rsidRPr="00AA7C4F">
        <w:rPr>
          <w:rStyle w:val="aff9"/>
        </w:rPr>
        <w:lastRenderedPageBreak/>
        <w:t>ИТ и получаемых эффектов. Классификация подходов к определению ценности ИТ (по степени влияния ИТ на конечную</w:t>
      </w:r>
      <w:r w:rsidR="006E38E9">
        <w:rPr>
          <w:rStyle w:val="aff9"/>
        </w:rPr>
        <w:t xml:space="preserve"> про</w:t>
      </w:r>
      <w:r w:rsidR="006E38E9" w:rsidRPr="006E38E9">
        <w:rPr>
          <w:rStyle w:val="aff9"/>
        </w:rPr>
        <w:t>дукцию).</w:t>
      </w:r>
    </w:p>
    <w:p w14:paraId="6EDF5331" w14:textId="77777777" w:rsidR="006E38E9" w:rsidRDefault="006E38E9" w:rsidP="006E38E9">
      <w:pPr>
        <w:pStyle w:val="37"/>
        <w:keepNext/>
        <w:keepLines/>
        <w:ind w:right="425"/>
        <w:jc w:val="both"/>
        <w:rPr>
          <w:rStyle w:val="36"/>
        </w:rPr>
      </w:pPr>
    </w:p>
    <w:p w14:paraId="6F6DA4A8" w14:textId="08D06B7F" w:rsidR="000C28C9" w:rsidRP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2E7F5F">
        <w:t>Управление ценностью ИТ</w:t>
      </w:r>
    </w:p>
    <w:p w14:paraId="5AD7BD49" w14:textId="77777777" w:rsidR="00212211" w:rsidRDefault="00141974" w:rsidP="00212211">
      <w:pPr>
        <w:ind w:right="425"/>
        <w:jc w:val="both"/>
        <w:rPr>
          <w:rStyle w:val="aff9"/>
        </w:rPr>
      </w:pPr>
      <w:r w:rsidRPr="00141974">
        <w:rPr>
          <w:rStyle w:val="aff9"/>
        </w:rPr>
        <w:t>ИТ и стратегия. ИТ и бизнес-процессы. И</w:t>
      </w:r>
      <w:r>
        <w:rPr>
          <w:rStyle w:val="aff9"/>
        </w:rPr>
        <w:t>Т и сотрудники компании. Обеспе</w:t>
      </w:r>
      <w:r w:rsidRPr="00141974">
        <w:rPr>
          <w:rStyle w:val="aff9"/>
        </w:rPr>
        <w:t>чение высокого качества обслуживания н</w:t>
      </w:r>
      <w:r>
        <w:rPr>
          <w:rStyle w:val="aff9"/>
        </w:rPr>
        <w:t>а основе управления технологиче</w:t>
      </w:r>
      <w:r w:rsidRPr="00141974">
        <w:rPr>
          <w:rStyle w:val="aff9"/>
        </w:rPr>
        <w:t xml:space="preserve">скими ресурсами. Методы оценки эффективности информационных систем и поддержки принятия решений на основе различной информации. Сложность в понимании и обосновании выбора фактов, оценивающих эффективность ИТ с позиции конкурентоспособности бизнеса. Оценка </w:t>
      </w:r>
      <w:r>
        <w:rPr>
          <w:rStyle w:val="aff9"/>
        </w:rPr>
        <w:t>эффективности информаци</w:t>
      </w:r>
      <w:r w:rsidRPr="00141974">
        <w:rPr>
          <w:rStyle w:val="aff9"/>
        </w:rPr>
        <w:t>онных систем на основе модели зрелости. Проблемы оценки бизнес-эффекта от инвестиций в ИТ. Механизм влияния ин</w:t>
      </w:r>
      <w:r>
        <w:rPr>
          <w:rStyle w:val="aff9"/>
        </w:rPr>
        <w:t>вестиций в ИТ на компанию. Пока</w:t>
      </w:r>
      <w:r w:rsidRPr="00141974">
        <w:rPr>
          <w:rStyle w:val="aff9"/>
        </w:rPr>
        <w:t xml:space="preserve">затель от </w:t>
      </w:r>
      <w:proofErr w:type="spellStart"/>
      <w:r w:rsidRPr="00141974">
        <w:rPr>
          <w:rStyle w:val="aff9"/>
        </w:rPr>
        <w:t>Gartner</w:t>
      </w:r>
      <w:proofErr w:type="spellEnd"/>
      <w:r w:rsidRPr="00141974">
        <w:rPr>
          <w:rStyle w:val="aff9"/>
        </w:rPr>
        <w:t>: совокупная ценность во</w:t>
      </w:r>
      <w:r>
        <w:rPr>
          <w:rStyle w:val="aff9"/>
        </w:rPr>
        <w:t>зможностей (TVO). Управление ко</w:t>
      </w:r>
      <w:r w:rsidRPr="00141974">
        <w:rPr>
          <w:rStyle w:val="aff9"/>
        </w:rPr>
        <w:t xml:space="preserve">мандой для увеличения ценности IT решения. Командная динамика (типы управления по </w:t>
      </w:r>
      <w:proofErr w:type="spellStart"/>
      <w:r w:rsidRPr="00141974">
        <w:rPr>
          <w:rStyle w:val="aff9"/>
        </w:rPr>
        <w:t>Адизесу</w:t>
      </w:r>
      <w:proofErr w:type="spellEnd"/>
      <w:r w:rsidRPr="00141974">
        <w:rPr>
          <w:rStyle w:val="aff9"/>
        </w:rPr>
        <w:t>, типология Майер</w:t>
      </w:r>
      <w:r>
        <w:rPr>
          <w:rStyle w:val="aff9"/>
        </w:rPr>
        <w:t>с-</w:t>
      </w:r>
      <w:proofErr w:type="spellStart"/>
      <w:r>
        <w:rPr>
          <w:rStyle w:val="aff9"/>
        </w:rPr>
        <w:t>Бригс</w:t>
      </w:r>
      <w:proofErr w:type="spellEnd"/>
      <w:r>
        <w:rPr>
          <w:rStyle w:val="aff9"/>
        </w:rPr>
        <w:t xml:space="preserve">, роли по </w:t>
      </w:r>
      <w:proofErr w:type="spellStart"/>
      <w:r>
        <w:rPr>
          <w:rStyle w:val="aff9"/>
        </w:rPr>
        <w:t>Минцбергу</w:t>
      </w:r>
      <w:proofErr w:type="spellEnd"/>
      <w:r>
        <w:rPr>
          <w:rStyle w:val="aff9"/>
        </w:rPr>
        <w:t>). Ли</w:t>
      </w:r>
      <w:r w:rsidRPr="00141974">
        <w:rPr>
          <w:rStyle w:val="aff9"/>
        </w:rPr>
        <w:t>дерство/менеджмент при работе в команде.</w:t>
      </w:r>
      <w:bookmarkStart w:id="38" w:name="_Toc86842797"/>
    </w:p>
    <w:p w14:paraId="1B7B95FF" w14:textId="77777777" w:rsidR="00212211" w:rsidRDefault="00212211" w:rsidP="00212211">
      <w:pPr>
        <w:ind w:right="425"/>
        <w:jc w:val="both"/>
        <w:rPr>
          <w:rStyle w:val="aff9"/>
        </w:rPr>
      </w:pPr>
    </w:p>
    <w:p w14:paraId="6EADD243" w14:textId="21858CE9" w:rsidR="00E83B7C" w:rsidRPr="007D5E92" w:rsidRDefault="00216061" w:rsidP="00212211">
      <w:pPr>
        <w:ind w:right="425"/>
        <w:jc w:val="both"/>
        <w:rPr>
          <w:b/>
          <w:color w:val="000000"/>
          <w:sz w:val="28"/>
          <w:szCs w:val="28"/>
        </w:rPr>
      </w:pPr>
      <w:r w:rsidRPr="007D5E92">
        <w:rPr>
          <w:b/>
          <w:color w:val="000000"/>
          <w:sz w:val="28"/>
          <w:szCs w:val="28"/>
        </w:rPr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1D683EF7" w14:textId="5581DC9A" w:rsidR="00A66A80" w:rsidRDefault="00711551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1A1CC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20FD564C" w:rsidR="00E31BE9" w:rsidRPr="00403D05" w:rsidRDefault="00A85C7E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A85C7E">
              <w:rPr>
                <w:color w:val="000000"/>
                <w:sz w:val="22"/>
                <w:szCs w:val="22"/>
              </w:rPr>
              <w:t>Тема 1. Конфликт между бизнесом и ИТ: причины нерабочей ценностной 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184C154" w:rsidR="00E31BE9" w:rsidRPr="00E5458D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643F0EFC" w:rsidR="00E31BE9" w:rsidRPr="004F4D1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5094A1C" w:rsidR="00E31BE9" w:rsidRPr="00000343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2F440BA2" w:rsidR="00E31BE9" w:rsidRPr="00B41D90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499E163" w:rsidR="00E31BE9" w:rsidRPr="00B41D90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31BE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3831F3BD" w:rsidR="00E31BE9" w:rsidRPr="00403D05" w:rsidRDefault="00A85C7E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A85C7E">
              <w:rPr>
                <w:color w:val="000000"/>
                <w:sz w:val="22"/>
                <w:szCs w:val="22"/>
              </w:rPr>
              <w:t>Тема 2. Интеграция ИТ в модель ценности компании.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0C515D6" w:rsidR="00E31BE9" w:rsidRPr="00E72293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AFCA8A9" w:rsidR="00E31BE9" w:rsidRPr="004F4D1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1B75C7C4" w:rsidR="00E31BE9" w:rsidRPr="0039790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375CACE8" w:rsidR="00E31BE9" w:rsidRPr="00A53DF7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13DE3B4" w:rsidR="00E31BE9" w:rsidRPr="0039790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5E1B034" w:rsidR="00E31BE9" w:rsidRPr="00403D05" w:rsidRDefault="00A85C7E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A85C7E">
              <w:rPr>
                <w:color w:val="000000"/>
                <w:sz w:val="22"/>
                <w:szCs w:val="22"/>
              </w:rPr>
              <w:t>Тема 3. Управление ценностью ИТ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2A5AFC1B" w:rsidR="00E31BE9" w:rsidRPr="00E14A71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110DE03" w:rsidR="00E31BE9" w:rsidRPr="0039790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38E3B2EC" w:rsidR="00E31BE9" w:rsidRPr="0039790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33D6FA8C" w:rsidR="00E31BE9" w:rsidRPr="00397905" w:rsidRDefault="000A057B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824224A" w:rsidR="00E31BE9" w:rsidRPr="004F4D15" w:rsidRDefault="00E31BE9" w:rsidP="000A057B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A057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396A2966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2F00A7A" w:rsidR="00E31BE9" w:rsidRPr="006A7E53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2A98F26" w:rsidR="00E31BE9" w:rsidRPr="00397905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09748364" w:rsidR="00E31BE9" w:rsidRPr="00397905" w:rsidRDefault="00E31BE9" w:rsidP="000A057B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0A057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3F631321" w:rsidR="00E31BE9" w:rsidRPr="00B41D90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31BE9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28EA1F78" w:rsidR="00E31BE9" w:rsidRPr="00397905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D8316B4" w:rsidR="00E31BE9" w:rsidRPr="00403D05" w:rsidRDefault="000A057B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42AB2D09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2014C97C" w:rsidR="00E31BE9" w:rsidRPr="000F7C81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CA7FF8A" w:rsidR="00E31BE9" w:rsidRPr="000F7C81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36108119" w:rsidR="00E31BE9" w:rsidRPr="002814F7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484A2CC9" w:rsidR="00E31BE9" w:rsidRPr="000F7C81" w:rsidRDefault="000A057B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B8B42B7" w14:textId="38D006EE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</w:t>
      </w:r>
      <w:proofErr w:type="gramEnd"/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753789A0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711551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48"/>
        <w:gridCol w:w="2126"/>
      </w:tblGrid>
      <w:tr w:rsidR="00981503" w:rsidRPr="00403D05" w14:paraId="2B381EA9" w14:textId="77777777" w:rsidTr="00B96EA7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447DB7" w14:textId="7606D25C" w:rsidR="00981503" w:rsidRPr="00403D05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68FD7F" w14:textId="77777777" w:rsidR="00D90481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2D1BF49" w:rsidR="00981503" w:rsidRPr="00403D05" w:rsidRDefault="00981503" w:rsidP="00D90481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602A53" w:rsidRPr="00403D05" w14:paraId="5C4EE55D" w14:textId="77777777" w:rsidTr="00212211">
        <w:trPr>
          <w:trHeight w:val="258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59A9DDAB" w:rsidR="00602A53" w:rsidRPr="00EE228A" w:rsidRDefault="00602A53" w:rsidP="00602A53">
            <w:r w:rsidRPr="00A85C7E">
              <w:rPr>
                <w:color w:val="000000"/>
                <w:sz w:val="22"/>
                <w:szCs w:val="22"/>
              </w:rPr>
              <w:t>Тема 1. Конфликт между бизнесом и ИТ: причины нерабочей ценностной модели</w:t>
            </w:r>
            <w:r w:rsidR="0021221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AEFC8" w14:textId="3834A3CD" w:rsidR="00602A53" w:rsidRDefault="00602A53" w:rsidP="00602A53">
            <w:pPr>
              <w:jc w:val="both"/>
            </w:pPr>
            <w:r>
              <w:t xml:space="preserve">Ожидания бизнеса от внедрения информационных систем и технологий. Понятие ценности в контексте применения информационных технологий: взгляд менеджера и ИТ-руководителя, конфликт интересов или взаимонепонимание сторон. Описание контекста. Отсутствие внятной системы оценки результатов внедрения ИТ. </w:t>
            </w:r>
          </w:p>
          <w:p w14:paraId="567CC796" w14:textId="77777777" w:rsidR="00602A53" w:rsidRDefault="00602A53" w:rsidP="00602A53">
            <w:pPr>
              <w:jc w:val="both"/>
            </w:pPr>
          </w:p>
          <w:p w14:paraId="31846747" w14:textId="53CC24BA" w:rsidR="00602A53" w:rsidRPr="00602A53" w:rsidRDefault="00602A53" w:rsidP="00602A53">
            <w:pPr>
              <w:jc w:val="both"/>
              <w:rPr>
                <w:color w:val="000000"/>
              </w:rPr>
            </w:pPr>
            <w:r>
              <w:t>Рекомендуемая литература: 1,2,3,4,6</w:t>
            </w:r>
            <w:r w:rsidR="00212211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09633" w14:textId="667E96E8" w:rsidR="00602A53" w:rsidRPr="00403D05" w:rsidRDefault="001E57D4" w:rsidP="00EF3DAE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1E57D4">
              <w:rPr>
                <w:color w:val="000000"/>
              </w:rPr>
              <w:t xml:space="preserve">абота в командах </w:t>
            </w:r>
            <w:r>
              <w:rPr>
                <w:color w:val="000000"/>
              </w:rPr>
              <w:t>решению кейсов с использо</w:t>
            </w:r>
            <w:r w:rsidRPr="001E57D4">
              <w:rPr>
                <w:color w:val="000000"/>
              </w:rPr>
              <w:t>ванием инструментов</w:t>
            </w:r>
            <w:r w:rsidR="00EF3DA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курса.</w:t>
            </w:r>
          </w:p>
        </w:tc>
      </w:tr>
      <w:tr w:rsidR="00602A53" w:rsidRPr="00403D05" w14:paraId="6D423497" w14:textId="77777777" w:rsidTr="00B96EA7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1C2BE7D0" w:rsidR="00602A53" w:rsidRPr="00EE228A" w:rsidRDefault="00097696" w:rsidP="00602A53">
            <w:r w:rsidRPr="00A85C7E">
              <w:rPr>
                <w:color w:val="000000"/>
                <w:sz w:val="22"/>
                <w:szCs w:val="22"/>
              </w:rPr>
              <w:t>Тема 2. Интеграция ИТ в модель ценности компании.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1E465" w14:textId="77777777" w:rsidR="001560A9" w:rsidRDefault="001560A9" w:rsidP="00602A53">
            <w:pPr>
              <w:pStyle w:val="af9"/>
              <w:ind w:left="0"/>
              <w:contextualSpacing w:val="0"/>
              <w:jc w:val="both"/>
            </w:pPr>
            <w:r>
              <w:t>Комплексная ценность ИТ: оптимизация использования ИТ на основе традиционны показателей работы компании. Оценка вклада ИТ в бизнес с точки зрения финансовых результатов.</w:t>
            </w:r>
          </w:p>
          <w:p w14:paraId="04632B68" w14:textId="77777777" w:rsidR="001560A9" w:rsidRDefault="001560A9" w:rsidP="00602A53">
            <w:pPr>
              <w:pStyle w:val="af9"/>
              <w:ind w:left="0"/>
              <w:contextualSpacing w:val="0"/>
              <w:jc w:val="both"/>
            </w:pPr>
          </w:p>
          <w:p w14:paraId="6D6951B1" w14:textId="24A47293" w:rsidR="00602A53" w:rsidRPr="007F3E97" w:rsidRDefault="001560A9" w:rsidP="00602A5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t>Рекомендуемая литература: 1,2,4,5</w:t>
            </w:r>
            <w:r w:rsidR="00212211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0D037A80" w:rsidR="00602A53" w:rsidRPr="00403D05" w:rsidRDefault="009F7358" w:rsidP="00602A53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1E57D4">
              <w:rPr>
                <w:color w:val="000000"/>
              </w:rPr>
              <w:t xml:space="preserve">абота в командах </w:t>
            </w:r>
            <w:r>
              <w:rPr>
                <w:color w:val="000000"/>
              </w:rPr>
              <w:t>решению кейсов с использо</w:t>
            </w:r>
            <w:r w:rsidRPr="001E57D4">
              <w:rPr>
                <w:color w:val="000000"/>
              </w:rPr>
              <w:t>ванием инструментов</w:t>
            </w:r>
            <w:r>
              <w:rPr>
                <w:color w:val="000000"/>
              </w:rPr>
              <w:t xml:space="preserve"> курса.</w:t>
            </w:r>
          </w:p>
        </w:tc>
      </w:tr>
      <w:tr w:rsidR="00602A53" w:rsidRPr="00403D05" w14:paraId="208C93C5" w14:textId="77777777" w:rsidTr="00B96EA7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CC96027" w:rsidR="00602A53" w:rsidRPr="00EE228A" w:rsidRDefault="0081600A" w:rsidP="00602A53">
            <w:r w:rsidRPr="00A85C7E">
              <w:rPr>
                <w:color w:val="000000"/>
                <w:sz w:val="22"/>
                <w:szCs w:val="22"/>
              </w:rPr>
              <w:t>Тема 3. Управление ценностью ИТ</w:t>
            </w:r>
            <w:r w:rsidR="001338E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D3BC92" w14:textId="77777777" w:rsidR="00584777" w:rsidRDefault="00584777" w:rsidP="00602A53">
            <w:pPr>
              <w:pStyle w:val="af9"/>
              <w:ind w:left="0"/>
              <w:contextualSpacing w:val="0"/>
              <w:jc w:val="both"/>
            </w:pPr>
            <w:r>
              <w:t xml:space="preserve">Подход к формированию модели комплектной ценности ИТ. Совокупная ценность возможностей -разбор структуры показателя и его потенциал для оценки ценности ИТ для бизнеса. Управление командой для увеличения ценности IT решения. </w:t>
            </w:r>
          </w:p>
          <w:p w14:paraId="77A64992" w14:textId="77777777" w:rsidR="00584777" w:rsidRDefault="00584777" w:rsidP="00602A53">
            <w:pPr>
              <w:pStyle w:val="af9"/>
              <w:ind w:left="0"/>
              <w:contextualSpacing w:val="0"/>
              <w:jc w:val="both"/>
            </w:pPr>
          </w:p>
          <w:p w14:paraId="4DE7480F" w14:textId="1CD14DDA" w:rsidR="00602A53" w:rsidRPr="00391879" w:rsidRDefault="00584777" w:rsidP="00602A53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>
              <w:t>Рекомендуемая литература: 2,4,5</w:t>
            </w:r>
            <w:r w:rsidR="00212211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013CF6" w14:textId="00CE77E0" w:rsidR="00602A53" w:rsidRPr="00403D05" w:rsidRDefault="00584777" w:rsidP="00602A53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1E57D4">
              <w:rPr>
                <w:color w:val="000000"/>
              </w:rPr>
              <w:t xml:space="preserve">абота в командах </w:t>
            </w:r>
            <w:r>
              <w:rPr>
                <w:color w:val="000000"/>
              </w:rPr>
              <w:t>решению кейсов с использо</w:t>
            </w:r>
            <w:r w:rsidRPr="001E57D4">
              <w:rPr>
                <w:color w:val="000000"/>
              </w:rPr>
              <w:t>ванием инструментов</w:t>
            </w:r>
            <w:r>
              <w:rPr>
                <w:color w:val="000000"/>
              </w:rPr>
              <w:t xml:space="preserve"> курса.</w:t>
            </w:r>
          </w:p>
        </w:tc>
      </w:tr>
    </w:tbl>
    <w:p w14:paraId="5EC0B9A3" w14:textId="28771404" w:rsidR="001D6555" w:rsidRDefault="001D6555" w:rsidP="003D2E35">
      <w:pPr>
        <w:spacing w:line="360" w:lineRule="auto"/>
        <w:ind w:firstLine="720"/>
        <w:jc w:val="both"/>
        <w:rPr>
          <w:color w:val="000000"/>
        </w:r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328C6079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711551">
        <w:rPr>
          <w:color w:val="000000"/>
          <w:sz w:val="28"/>
          <w:szCs w:val="28"/>
        </w:rPr>
        <w:t>5</w:t>
      </w:r>
    </w:p>
    <w:tbl>
      <w:tblPr>
        <w:tblW w:w="9639" w:type="dxa"/>
        <w:tblInd w:w="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360"/>
        <w:gridCol w:w="3018"/>
      </w:tblGrid>
      <w:tr w:rsidR="00981503" w:rsidRPr="00403D05" w14:paraId="68E155D4" w14:textId="77777777" w:rsidTr="009B06E6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9B06E6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6BF154E" w:rsidR="008067D0" w:rsidRPr="00854E20" w:rsidRDefault="001338E3" w:rsidP="008067D0">
            <w:r w:rsidRPr="00A85C7E">
              <w:rPr>
                <w:color w:val="000000"/>
                <w:sz w:val="22"/>
                <w:szCs w:val="22"/>
              </w:rPr>
              <w:t>Тема 1. Конфликт между бизнесом и ИТ: причины нерабочей ценностной модели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A156E" w14:textId="30D4020F" w:rsidR="008067D0" w:rsidRPr="008067D0" w:rsidRDefault="00096633" w:rsidP="00096633">
            <w:pPr>
              <w:jc w:val="both"/>
              <w:rPr>
                <w:sz w:val="28"/>
                <w:szCs w:val="28"/>
              </w:rPr>
            </w:pPr>
            <w:r w:rsidRPr="00096633">
              <w:t>Различие во взглядах заинтересованных сторон: вовлечение в проблемы бизнеса для ИТ-сотрудников и руководителей, понимание роли и места ИТ в поддержки процессов современной организации.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4B2A1" w14:textId="6CC52FB2" w:rsidR="00A46E41" w:rsidRDefault="009B06E6" w:rsidP="009B06E6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 xml:space="preserve">Изучение методических материалов по теме в электронном виде и рекомендуемых разделов </w:t>
            </w:r>
            <w:r w:rsidR="002B0AA0">
              <w:t xml:space="preserve">Изучение методических материалов по теме в электронном виде и рекомендуемых разделов основной и дополнительной </w:t>
            </w:r>
            <w:r w:rsidR="002B0AA0">
              <w:lastRenderedPageBreak/>
              <w:t>литературы, интернет – источников.</w:t>
            </w:r>
          </w:p>
          <w:p w14:paraId="487385B0" w14:textId="61D58FA5" w:rsidR="008067D0" w:rsidRPr="00D96A9A" w:rsidRDefault="009B06E6" w:rsidP="009B06E6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Подготовка к семинарам</w:t>
            </w:r>
          </w:p>
        </w:tc>
      </w:tr>
      <w:tr w:rsidR="008067D0" w:rsidRPr="00403D05" w14:paraId="66510195" w14:textId="77777777" w:rsidTr="009B06E6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5569F42E" w:rsidR="008067D0" w:rsidRPr="00854E20" w:rsidRDefault="001338E3" w:rsidP="008067D0">
            <w:r w:rsidRPr="00A85C7E">
              <w:rPr>
                <w:color w:val="000000"/>
                <w:sz w:val="22"/>
                <w:szCs w:val="22"/>
              </w:rPr>
              <w:lastRenderedPageBreak/>
              <w:t>Тема 2. Интеграция ИТ в модель ценности компании.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0F532" w14:textId="6554A48B" w:rsidR="00CA5C3A" w:rsidRPr="002B37A0" w:rsidRDefault="002B37A0" w:rsidP="00192DA0">
            <w:pPr>
              <w:jc w:val="both"/>
              <w:rPr>
                <w:rStyle w:val="aff9"/>
                <w:sz w:val="24"/>
                <w:szCs w:val="24"/>
              </w:rPr>
            </w:pPr>
            <w:r>
              <w:t>Роль нетехнологических показателей и моделей в определении ценности ИТ для бизнеса. Организационная культура. Потребительская ценность ИТ.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FBA4" w14:textId="77777777" w:rsidR="00A46E41" w:rsidRDefault="00A46E41" w:rsidP="008067D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  <w:p w14:paraId="00EB84C4" w14:textId="5819C900" w:rsidR="008067D0" w:rsidRPr="00D96A9A" w:rsidRDefault="00A46E41" w:rsidP="008067D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Подготовка к семинарам</w:t>
            </w:r>
          </w:p>
        </w:tc>
      </w:tr>
      <w:tr w:rsidR="008067D0" w:rsidRPr="00403D05" w14:paraId="6446D8EE" w14:textId="77777777" w:rsidTr="009B06E6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63699300" w:rsidR="008067D0" w:rsidRPr="00854E20" w:rsidRDefault="001338E3" w:rsidP="008067D0">
            <w:r w:rsidRPr="00A85C7E">
              <w:rPr>
                <w:color w:val="000000"/>
                <w:sz w:val="22"/>
                <w:szCs w:val="22"/>
              </w:rPr>
              <w:t>Тема 3. Управление ценностью ИТ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7F2C65" w14:textId="51462455" w:rsidR="00CA5C3A" w:rsidRPr="00CA5C3A" w:rsidRDefault="00A36EC1" w:rsidP="00A36EC1">
            <w:pPr>
              <w:jc w:val="both"/>
              <w:rPr>
                <w:rStyle w:val="aff9"/>
                <w:sz w:val="24"/>
                <w:szCs w:val="24"/>
              </w:rPr>
            </w:pPr>
            <w:r>
              <w:t>Сложность в понимании и обосновании выбора фактов, оценивающих эффективность ИТ с позиции конкурентоспособности бизнеса. Оценка эффективности информационных систем на основе модели зрелости. Проблемы оценки бизнес-эффекта от инвестиций в ИТ. Способы оценки команды в контексте задачи увеличения ценности IT решения.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7BC86" w14:textId="77777777" w:rsidR="008067D0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6DD6CB6C" w14:textId="4D2849A7" w:rsidR="00B94DC1" w:rsidRPr="00D96A9A" w:rsidRDefault="00B94DC1" w:rsidP="008067D0">
            <w:pPr>
              <w:autoSpaceDE w:val="0"/>
              <w:autoSpaceDN w:val="0"/>
              <w:adjustRightInd w:val="0"/>
              <w:ind w:firstLine="9"/>
              <w:jc w:val="both"/>
            </w:pPr>
            <w:r>
              <w:t>Подготовка к семинарам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48CEAC30" w14:textId="001C59C9" w:rsidR="00B34722" w:rsidRP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bookmarkStart w:id="58" w:name="_Toc26448666"/>
      <w:bookmarkStart w:id="59" w:name="_Toc86842802"/>
      <w:bookmarkEnd w:id="56"/>
      <w:bookmarkEnd w:id="57"/>
      <w:r w:rsidRPr="00B34722">
        <w:rPr>
          <w:rStyle w:val="aff9"/>
          <w:lang w:eastAsia="en-US" w:bidi="en-US"/>
        </w:rPr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контрольной работы. В течение учебного модуля студентами выполняется: </w:t>
      </w:r>
    </w:p>
    <w:p w14:paraId="3BB08721" w14:textId="2DAFCB5C" w:rsidR="00B34722" w:rsidRPr="00B34722" w:rsidRDefault="00B34722" w:rsidP="00B34722">
      <w:pPr>
        <w:pStyle w:val="af9"/>
        <w:widowControl w:val="0"/>
        <w:numPr>
          <w:ilvl w:val="0"/>
          <w:numId w:val="30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 xml:space="preserve">обсуждение вопросов и задач, вынесенных в планах практических </w:t>
      </w:r>
    </w:p>
    <w:p w14:paraId="7E3CC0B8" w14:textId="77777777" w:rsidR="00B34722" w:rsidRPr="00B34722" w:rsidRDefault="00B34722" w:rsidP="00B34722">
      <w:pPr>
        <w:pStyle w:val="af9"/>
        <w:widowControl w:val="0"/>
        <w:numPr>
          <w:ilvl w:val="0"/>
          <w:numId w:val="30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>занятий в качестве самостоятельных заданий;</w:t>
      </w:r>
    </w:p>
    <w:p w14:paraId="7BBA5AD6" w14:textId="4C19469D" w:rsidR="00B34722" w:rsidRPr="00B34722" w:rsidRDefault="00B34722" w:rsidP="00B34722">
      <w:pPr>
        <w:pStyle w:val="af9"/>
        <w:widowControl w:val="0"/>
        <w:numPr>
          <w:ilvl w:val="0"/>
          <w:numId w:val="30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>решение кейсов, задач и их обсуждение;</w:t>
      </w:r>
    </w:p>
    <w:p w14:paraId="373BB7A8" w14:textId="00B6C5BD" w:rsidR="00B34722" w:rsidRPr="00B34722" w:rsidRDefault="00B34722" w:rsidP="00B34722">
      <w:pPr>
        <w:pStyle w:val="af9"/>
        <w:widowControl w:val="0"/>
        <w:numPr>
          <w:ilvl w:val="0"/>
          <w:numId w:val="30"/>
        </w:numPr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>выполнение контрольной работы и обсуждение результатов.</w:t>
      </w:r>
    </w:p>
    <w:p w14:paraId="090181E0" w14:textId="46A46EE8" w:rsidR="00B34722" w:rsidRP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454627F7" w14:textId="29662249" w:rsidR="00B34722" w:rsidRP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>Примерные варианты заданий, для разбора практико-ориентированных ситуаций в контрольной работе:</w:t>
      </w:r>
    </w:p>
    <w:p w14:paraId="34A3A5B3" w14:textId="57485F85" w:rsidR="00B34722" w:rsidRP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>«Даже самая совершенная технология бесполезна, если люди не знают,</w:t>
      </w:r>
      <w:r>
        <w:rPr>
          <w:rStyle w:val="aff9"/>
          <w:lang w:eastAsia="en-US" w:bidi="en-US"/>
        </w:rPr>
        <w:t xml:space="preserve"> </w:t>
      </w:r>
      <w:r w:rsidRPr="00B34722">
        <w:rPr>
          <w:rStyle w:val="aff9"/>
          <w:lang w:eastAsia="en-US" w:bidi="en-US"/>
        </w:rPr>
        <w:t>как ею пользоваться. Чтобы ваша компания извлекла максимальную пользу из IT, необходимо организова</w:t>
      </w:r>
      <w:r>
        <w:rPr>
          <w:rStyle w:val="aff9"/>
          <w:lang w:eastAsia="en-US" w:bidi="en-US"/>
        </w:rPr>
        <w:t>ть тесное взаимодействие IT-спе</w:t>
      </w:r>
      <w:r w:rsidRPr="00B34722">
        <w:rPr>
          <w:rStyle w:val="aff9"/>
          <w:lang w:eastAsia="en-US" w:bidi="en-US"/>
        </w:rPr>
        <w:t xml:space="preserve">циалистов и рядовых пользователей. Налаживание контактов между IT-отделом и другими отделами компании является важным шагом к выполнению этой задачи. Часто в </w:t>
      </w:r>
      <w:r>
        <w:rPr>
          <w:rStyle w:val="aff9"/>
          <w:lang w:eastAsia="en-US" w:bidi="en-US"/>
        </w:rPr>
        <w:t>организации отсутствует даже са</w:t>
      </w:r>
      <w:r w:rsidRPr="00B34722">
        <w:rPr>
          <w:rStyle w:val="aff9"/>
          <w:lang w:eastAsia="en-US" w:bidi="en-US"/>
        </w:rPr>
        <w:t>мое простое взаимодействие этих о</w:t>
      </w:r>
      <w:r>
        <w:rPr>
          <w:rStyle w:val="aff9"/>
          <w:lang w:eastAsia="en-US" w:bidi="en-US"/>
        </w:rPr>
        <w:t>тделов из-за скептического отно</w:t>
      </w:r>
      <w:r w:rsidRPr="00B34722">
        <w:rPr>
          <w:rStyle w:val="aff9"/>
          <w:lang w:eastAsia="en-US" w:bidi="en-US"/>
        </w:rPr>
        <w:t xml:space="preserve">шения их персонала друг к другу. </w:t>
      </w:r>
    </w:p>
    <w:p w14:paraId="0E8561DD" w14:textId="77777777" w:rsid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78463594" w14:textId="5D2B2F2B" w:rsid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 xml:space="preserve">Предложите модели выстраивания </w:t>
      </w:r>
      <w:r>
        <w:rPr>
          <w:rStyle w:val="aff9"/>
          <w:lang w:eastAsia="en-US" w:bidi="en-US"/>
        </w:rPr>
        <w:t>взаимодействия между бизнес-под</w:t>
      </w:r>
      <w:r w:rsidRPr="00B34722">
        <w:rPr>
          <w:rStyle w:val="aff9"/>
          <w:lang w:eastAsia="en-US" w:bidi="en-US"/>
        </w:rPr>
        <w:t>разделения и поставщиками ИТ-услуг.</w:t>
      </w:r>
      <w:r>
        <w:rPr>
          <w:rStyle w:val="aff9"/>
          <w:lang w:eastAsia="en-US" w:bidi="en-US"/>
        </w:rPr>
        <w:t xml:space="preserve"> </w:t>
      </w:r>
      <w:r w:rsidRPr="00B34722">
        <w:rPr>
          <w:rStyle w:val="aff9"/>
          <w:lang w:eastAsia="en-US" w:bidi="en-US"/>
        </w:rPr>
        <w:t>Уточните, какие технологии вы планируете использовать?</w:t>
      </w:r>
      <w:r>
        <w:rPr>
          <w:rStyle w:val="aff9"/>
          <w:lang w:eastAsia="en-US" w:bidi="en-US"/>
        </w:rPr>
        <w:t xml:space="preserve"> </w:t>
      </w:r>
      <w:r w:rsidRPr="00B34722">
        <w:rPr>
          <w:rStyle w:val="aff9"/>
          <w:lang w:eastAsia="en-US" w:bidi="en-US"/>
        </w:rPr>
        <w:t>Предложите метрики / или обоснуйте отказ от применения методов количественных оценок формализуемых процессов».</w:t>
      </w:r>
    </w:p>
    <w:p w14:paraId="5CBD65CD" w14:textId="77777777" w:rsidR="00B34722" w:rsidRPr="00B34722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168FE646" w14:textId="2B6A6CD2" w:rsidR="00A669DE" w:rsidRDefault="00B34722" w:rsidP="00B34722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 w:rsidRPr="00B34722">
        <w:rPr>
          <w:rStyle w:val="aff9"/>
          <w:lang w:eastAsia="en-US" w:bidi="en-US"/>
        </w:rPr>
        <w:t xml:space="preserve">«Для многих руководителей область </w:t>
      </w:r>
      <w:r>
        <w:rPr>
          <w:rStyle w:val="aff9"/>
          <w:lang w:eastAsia="en-US" w:bidi="en-US"/>
        </w:rPr>
        <w:t>IT стала чем-то вроде самого не</w:t>
      </w:r>
      <w:r w:rsidRPr="00B34722">
        <w:rPr>
          <w:rStyle w:val="aff9"/>
          <w:lang w:eastAsia="en-US" w:bidi="en-US"/>
        </w:rPr>
        <w:t>любимого предмета в школе.</w:t>
      </w:r>
      <w:r>
        <w:rPr>
          <w:rStyle w:val="aff9"/>
          <w:lang w:eastAsia="en-US" w:bidi="en-US"/>
        </w:rPr>
        <w:t xml:space="preserve"> </w:t>
      </w:r>
      <w:r w:rsidRPr="00B34722">
        <w:rPr>
          <w:rStyle w:val="aff9"/>
          <w:lang w:eastAsia="en-US" w:bidi="en-US"/>
        </w:rPr>
        <w:t xml:space="preserve">Как этот факт может повлиять на политику </w:t>
      </w:r>
      <w:proofErr w:type="spellStart"/>
      <w:r w:rsidRPr="00B34722">
        <w:rPr>
          <w:rStyle w:val="aff9"/>
          <w:lang w:eastAsia="en-US" w:bidi="en-US"/>
        </w:rPr>
        <w:t>цифровизации</w:t>
      </w:r>
      <w:proofErr w:type="spellEnd"/>
      <w:r w:rsidRPr="00B34722">
        <w:rPr>
          <w:rStyle w:val="aff9"/>
          <w:lang w:eastAsia="en-US" w:bidi="en-US"/>
        </w:rPr>
        <w:t xml:space="preserve"> бизнеса и настроенность на оценку эффектов о внедрения ИТ?».</w:t>
      </w:r>
      <w:r w:rsidRPr="00B34722">
        <w:rPr>
          <w:rStyle w:val="aff9"/>
          <w:lang w:eastAsia="en-US" w:bidi="en-US"/>
        </w:rPr>
        <w:cr/>
      </w: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37801AE4" w14:textId="60D41B96" w:rsidR="0031080A" w:rsidRDefault="00B962CA" w:rsidP="00212211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2DCD17AE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711551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354"/>
        <w:gridCol w:w="1749"/>
        <w:gridCol w:w="2559"/>
        <w:gridCol w:w="3384"/>
      </w:tblGrid>
      <w:tr w:rsidR="00C374DE" w14:paraId="32C80991" w14:textId="12394C3A" w:rsidTr="00834D41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1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354" w:type="dxa"/>
            <w:shd w:val="clear" w:color="auto" w:fill="auto"/>
          </w:tcPr>
          <w:p w14:paraId="340BBB52" w14:textId="77777777" w:rsidR="00834D41" w:rsidRDefault="00AC0087" w:rsidP="00BA1BF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affa"/>
                <w:b/>
                <w:bCs/>
                <w:sz w:val="24"/>
                <w:szCs w:val="24"/>
              </w:rPr>
              <w:t>Наименова</w:t>
            </w:r>
            <w:proofErr w:type="spellEnd"/>
          </w:p>
          <w:p w14:paraId="3902A491" w14:textId="77777777" w:rsidR="00834D41" w:rsidRDefault="00AC0087" w:rsidP="00BA1BF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proofErr w:type="spellStart"/>
            <w:r>
              <w:rPr>
                <w:rStyle w:val="affa"/>
                <w:b/>
                <w:bCs/>
                <w:sz w:val="24"/>
                <w:szCs w:val="24"/>
              </w:rPr>
              <w:t>ние</w:t>
            </w:r>
            <w:proofErr w:type="spellEnd"/>
            <w:r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ffa"/>
                <w:b/>
                <w:bCs/>
                <w:sz w:val="24"/>
                <w:szCs w:val="24"/>
              </w:rPr>
              <w:t>компетен</w:t>
            </w:r>
            <w:proofErr w:type="spellEnd"/>
          </w:p>
          <w:p w14:paraId="09F44A13" w14:textId="411E0DC2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affa"/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554" w:type="dxa"/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89" w:type="dxa"/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482EEF" w14:paraId="258F9097" w14:textId="77777777" w:rsidTr="00834D41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33B09113" w14:textId="7B3D6707" w:rsidR="00482EEF" w:rsidRDefault="00482EEF" w:rsidP="00482EEF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ПКН-11</w:t>
            </w:r>
          </w:p>
        </w:tc>
        <w:tc>
          <w:tcPr>
            <w:tcW w:w="1354" w:type="dxa"/>
            <w:shd w:val="clear" w:color="auto" w:fill="auto"/>
          </w:tcPr>
          <w:p w14:paraId="7DA6775E" w14:textId="77777777" w:rsidR="00482EEF" w:rsidRPr="00482EEF" w:rsidRDefault="00482EEF" w:rsidP="00482EE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sz w:val="24"/>
                <w:szCs w:val="24"/>
              </w:rPr>
              <w:t>Способность управлять портфелем проектов</w:t>
            </w:r>
          </w:p>
          <w:p w14:paraId="763E4CDA" w14:textId="77777777" w:rsidR="00482EEF" w:rsidRPr="00482EEF" w:rsidRDefault="00482EEF" w:rsidP="00482EEF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17BA4FDC" w14:textId="77777777" w:rsidR="00482EEF" w:rsidRDefault="00482EEF" w:rsidP="00482EE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4F174333" w14:textId="77777777" w:rsidR="00482EEF" w:rsidRPr="00482EEF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sz w:val="24"/>
                <w:szCs w:val="24"/>
              </w:rPr>
              <w:t>1.</w:t>
            </w:r>
            <w:r w:rsidRPr="00482EEF">
              <w:rPr>
                <w:sz w:val="24"/>
                <w:szCs w:val="24"/>
              </w:rPr>
              <w:t xml:space="preserve"> </w:t>
            </w:r>
            <w:r w:rsidRPr="00482EEF">
              <w:rPr>
                <w:rStyle w:val="affa"/>
                <w:sz w:val="24"/>
                <w:szCs w:val="24"/>
              </w:rPr>
              <w:t>Демонстрирует понимание важности управления проектами в области ИТ.</w:t>
            </w:r>
          </w:p>
          <w:p w14:paraId="6196691C" w14:textId="77777777" w:rsidR="00482EEF" w:rsidRDefault="00482EEF" w:rsidP="00482EEF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14:paraId="4A79ED0B" w14:textId="77777777" w:rsidR="00482EEF" w:rsidRPr="00482EEF" w:rsidRDefault="00482EEF" w:rsidP="00482EEF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2879FF4" w14:textId="77777777" w:rsidR="00482EEF" w:rsidRPr="00482EEF" w:rsidRDefault="00482EEF" w:rsidP="00482EEF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bCs/>
                <w:sz w:val="24"/>
                <w:szCs w:val="24"/>
              </w:rPr>
              <w:t>Основные   требования   к формированию портфеля проектов;</w:t>
            </w:r>
          </w:p>
          <w:p w14:paraId="68102F20" w14:textId="77777777" w:rsidR="00482EEF" w:rsidRPr="00482EEF" w:rsidRDefault="00482EEF" w:rsidP="00482EEF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bCs/>
                <w:sz w:val="24"/>
                <w:szCs w:val="24"/>
              </w:rPr>
              <w:t xml:space="preserve">Методологии управления ИТ-проектами, включая управление с   использованием   гибких </w:t>
            </w:r>
          </w:p>
          <w:p w14:paraId="4FECD682" w14:textId="77777777" w:rsidR="00482EEF" w:rsidRPr="00482EEF" w:rsidRDefault="00482EEF" w:rsidP="00482EEF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EE2B0B" w14:textId="77777777" w:rsidR="00482EEF" w:rsidRPr="00482EEF" w:rsidRDefault="00482EEF" w:rsidP="00482EEF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bCs/>
                <w:sz w:val="24"/>
                <w:szCs w:val="24"/>
              </w:rPr>
              <w:t xml:space="preserve">Обосновывать    выбор методологии управления разработкой/внедрением   ИТ-проектов, входящих </w:t>
            </w:r>
            <w:r w:rsidRPr="00482EEF">
              <w:rPr>
                <w:rStyle w:val="affa"/>
                <w:bCs/>
                <w:sz w:val="24"/>
                <w:szCs w:val="24"/>
              </w:rPr>
              <w:lastRenderedPageBreak/>
              <w:t>в портфель;</w:t>
            </w:r>
          </w:p>
          <w:p w14:paraId="624B4E3B" w14:textId="0AF61B78" w:rsidR="00482EEF" w:rsidRPr="006E3B78" w:rsidRDefault="00482EEF" w:rsidP="00482EEF">
            <w:pPr>
              <w:jc w:val="center"/>
              <w:rPr>
                <w:rFonts w:eastAsia="Calibri"/>
                <w:b/>
                <w:color w:val="000000"/>
              </w:rPr>
            </w:pPr>
            <w:r w:rsidRPr="00482EEF">
              <w:rPr>
                <w:rStyle w:val="affa"/>
                <w:bCs/>
                <w:sz w:val="24"/>
                <w:szCs w:val="24"/>
              </w:rPr>
              <w:t>Использовать инструментальные средства для улучшения показателей управления ресурсами проекта.</w:t>
            </w:r>
          </w:p>
        </w:tc>
        <w:tc>
          <w:tcPr>
            <w:tcW w:w="3389" w:type="dxa"/>
          </w:tcPr>
          <w:p w14:paraId="01365E9A" w14:textId="77777777" w:rsidR="00526AA2" w:rsidRPr="00D66490" w:rsidRDefault="00526AA2" w:rsidP="00526AA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66490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1DD7F84A" w14:textId="77777777" w:rsidR="00526AA2" w:rsidRPr="00D66490" w:rsidRDefault="00526AA2" w:rsidP="00526AA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>
              <w:rPr>
                <w:rStyle w:val="affa"/>
                <w:bCs/>
                <w:sz w:val="24"/>
                <w:szCs w:val="24"/>
              </w:rPr>
              <w:t>Рассмотрите основные стратегические цели компании (по представленным документа) и декомпозируйте их до набора информационных технологий с оценкой ожидае</w:t>
            </w:r>
            <w:r w:rsidRPr="00D66490">
              <w:rPr>
                <w:rStyle w:val="affa"/>
                <w:bCs/>
                <w:sz w:val="24"/>
                <w:szCs w:val="24"/>
              </w:rPr>
              <w:t>мых эффектов.</w:t>
            </w:r>
          </w:p>
          <w:p w14:paraId="015CE729" w14:textId="77777777" w:rsidR="00526AA2" w:rsidRPr="00D66490" w:rsidRDefault="00526AA2" w:rsidP="00526AA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66490">
              <w:rPr>
                <w:rStyle w:val="affa"/>
                <w:b/>
                <w:bCs/>
                <w:sz w:val="24"/>
                <w:szCs w:val="24"/>
              </w:rPr>
              <w:t xml:space="preserve">Задание2 </w:t>
            </w:r>
          </w:p>
          <w:p w14:paraId="641CB851" w14:textId="77777777" w:rsidR="00526AA2" w:rsidRPr="00D66490" w:rsidRDefault="00526AA2" w:rsidP="00526AA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 w:rsidRPr="00D66490">
              <w:rPr>
                <w:rStyle w:val="affa"/>
                <w:bCs/>
                <w:sz w:val="24"/>
                <w:szCs w:val="24"/>
              </w:rPr>
              <w:t>В к</w:t>
            </w:r>
            <w:r>
              <w:rPr>
                <w:rStyle w:val="affa"/>
                <w:bCs/>
                <w:sz w:val="24"/>
                <w:szCs w:val="24"/>
              </w:rPr>
              <w:t>омпании выявлена проблема управ</w:t>
            </w:r>
            <w:r w:rsidRPr="00D66490">
              <w:rPr>
                <w:rStyle w:val="affa"/>
                <w:bCs/>
                <w:sz w:val="24"/>
                <w:szCs w:val="24"/>
              </w:rPr>
              <w:t>ле</w:t>
            </w:r>
            <w:r>
              <w:rPr>
                <w:rStyle w:val="affa"/>
                <w:bCs/>
                <w:sz w:val="24"/>
                <w:szCs w:val="24"/>
              </w:rPr>
              <w:t>ния информацией. Рассмотрите во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просы </w:t>
            </w:r>
            <w:r>
              <w:rPr>
                <w:rStyle w:val="affa"/>
                <w:bCs/>
                <w:sz w:val="24"/>
                <w:szCs w:val="24"/>
              </w:rPr>
              <w:t>в рамках более широкого про</w:t>
            </w:r>
            <w:r w:rsidRPr="00D66490">
              <w:rPr>
                <w:rStyle w:val="affa"/>
                <w:bCs/>
                <w:sz w:val="24"/>
                <w:szCs w:val="24"/>
              </w:rPr>
              <w:t>цесс</w:t>
            </w:r>
            <w:r>
              <w:rPr>
                <w:rStyle w:val="affa"/>
                <w:bCs/>
                <w:sz w:val="24"/>
                <w:szCs w:val="24"/>
              </w:rPr>
              <w:t>а управленческого (а не техниче</w:t>
            </w:r>
            <w:r w:rsidRPr="00D66490">
              <w:rPr>
                <w:rStyle w:val="affa"/>
                <w:bCs/>
                <w:sz w:val="24"/>
                <w:szCs w:val="24"/>
              </w:rPr>
              <w:t>ско</w:t>
            </w:r>
            <w:r>
              <w:rPr>
                <w:rStyle w:val="affa"/>
                <w:bCs/>
                <w:sz w:val="24"/>
                <w:szCs w:val="24"/>
              </w:rPr>
              <w:t>го) принятия решений. Ответ дол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жен быть сфокусирована и касаться не общих вопросов принятия </w:t>
            </w:r>
            <w:r w:rsidRPr="00D66490">
              <w:rPr>
                <w:rStyle w:val="affa"/>
                <w:bCs/>
                <w:sz w:val="24"/>
                <w:szCs w:val="24"/>
              </w:rPr>
              <w:lastRenderedPageBreak/>
              <w:t>решений, а дава</w:t>
            </w:r>
            <w:r>
              <w:rPr>
                <w:rStyle w:val="affa"/>
                <w:bCs/>
                <w:sz w:val="24"/>
                <w:szCs w:val="24"/>
              </w:rPr>
              <w:t>ть определение и анализ конкрет</w:t>
            </w:r>
            <w:r w:rsidRPr="00D66490">
              <w:rPr>
                <w:rStyle w:val="affa"/>
                <w:bCs/>
                <w:sz w:val="24"/>
                <w:szCs w:val="24"/>
              </w:rPr>
              <w:t>ной</w:t>
            </w:r>
            <w:r>
              <w:rPr>
                <w:rStyle w:val="affa"/>
                <w:bCs/>
                <w:sz w:val="24"/>
                <w:szCs w:val="24"/>
              </w:rPr>
              <w:t xml:space="preserve"> проблемы с управлением информа</w:t>
            </w:r>
            <w:r w:rsidRPr="00D66490">
              <w:rPr>
                <w:rStyle w:val="affa"/>
                <w:bCs/>
                <w:sz w:val="24"/>
                <w:szCs w:val="24"/>
              </w:rPr>
              <w:t>цией и плани</w:t>
            </w:r>
            <w:r>
              <w:rPr>
                <w:rStyle w:val="affa"/>
                <w:bCs/>
                <w:sz w:val="24"/>
                <w:szCs w:val="24"/>
              </w:rPr>
              <w:t>руемого решения. Про</w:t>
            </w:r>
            <w:r w:rsidRPr="00D66490">
              <w:rPr>
                <w:rStyle w:val="affa"/>
                <w:bCs/>
                <w:sz w:val="24"/>
                <w:szCs w:val="24"/>
              </w:rPr>
              <w:t>блема, которую Вы выберете, должна хара</w:t>
            </w:r>
            <w:r>
              <w:rPr>
                <w:rStyle w:val="affa"/>
                <w:bCs/>
                <w:sz w:val="24"/>
                <w:szCs w:val="24"/>
              </w:rPr>
              <w:t>ктеризоваться одной или несколь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кими из следующих особенностей: </w:t>
            </w:r>
          </w:p>
          <w:p w14:paraId="3CD7E843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>
              <w:rPr>
                <w:rStyle w:val="affa"/>
                <w:bCs/>
                <w:sz w:val="24"/>
                <w:szCs w:val="24"/>
              </w:rPr>
              <w:t>достаточно данных, но недоста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точно информации; </w:t>
            </w:r>
          </w:p>
          <w:p w14:paraId="41F61E18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 w:rsidRPr="00D66490">
              <w:rPr>
                <w:rStyle w:val="affa"/>
                <w:bCs/>
                <w:sz w:val="24"/>
                <w:szCs w:val="24"/>
              </w:rPr>
              <w:t xml:space="preserve">передача информации вызывает </w:t>
            </w:r>
          </w:p>
          <w:p w14:paraId="19ED4AB3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>
              <w:rPr>
                <w:rStyle w:val="affa"/>
                <w:bCs/>
                <w:sz w:val="24"/>
                <w:szCs w:val="24"/>
              </w:rPr>
              <w:t>трудности: проблемы могут ка</w:t>
            </w:r>
            <w:r w:rsidRPr="00D66490">
              <w:rPr>
                <w:rStyle w:val="affa"/>
                <w:bCs/>
                <w:sz w:val="24"/>
                <w:szCs w:val="24"/>
              </w:rPr>
              <w:t>саться скорости и/</w:t>
            </w:r>
            <w:r>
              <w:rPr>
                <w:rStyle w:val="affa"/>
                <w:bCs/>
                <w:sz w:val="24"/>
                <w:szCs w:val="24"/>
              </w:rPr>
              <w:t>или последова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тельности ее передачи различным </w:t>
            </w:r>
            <w:r>
              <w:rPr>
                <w:rStyle w:val="affa"/>
                <w:bCs/>
                <w:sz w:val="24"/>
                <w:szCs w:val="24"/>
              </w:rPr>
              <w:t>сотрудникам или частям организа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ции; </w:t>
            </w:r>
          </w:p>
          <w:p w14:paraId="3F576F8C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>
              <w:rPr>
                <w:rStyle w:val="affa"/>
                <w:bCs/>
                <w:sz w:val="24"/>
                <w:szCs w:val="24"/>
              </w:rPr>
              <w:t>тип и качество информации, рассылаемой или получаемой сотруд</w:t>
            </w:r>
            <w:r w:rsidRPr="00D66490">
              <w:rPr>
                <w:rStyle w:val="affa"/>
                <w:bCs/>
                <w:sz w:val="24"/>
                <w:szCs w:val="24"/>
              </w:rPr>
              <w:t>никами внутри или за пределами</w:t>
            </w:r>
            <w:r>
              <w:rPr>
                <w:rStyle w:val="affa"/>
                <w:bCs/>
                <w:sz w:val="24"/>
                <w:szCs w:val="24"/>
              </w:rPr>
              <w:t xml:space="preserve"> 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организации; </w:t>
            </w:r>
          </w:p>
          <w:p w14:paraId="185F2262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 w:rsidRPr="00D66490">
              <w:rPr>
                <w:rStyle w:val="affa"/>
                <w:bCs/>
                <w:sz w:val="24"/>
                <w:szCs w:val="24"/>
              </w:rPr>
              <w:t>управленческий стиль, срочность,</w:t>
            </w:r>
          </w:p>
          <w:p w14:paraId="14B6B8E2" w14:textId="77777777" w:rsidR="00526AA2" w:rsidRPr="00D66490" w:rsidRDefault="00526AA2" w:rsidP="00526AA2">
            <w:pPr>
              <w:pStyle w:val="affb"/>
              <w:numPr>
                <w:ilvl w:val="0"/>
                <w:numId w:val="31"/>
              </w:numPr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Cs/>
                <w:sz w:val="24"/>
                <w:szCs w:val="24"/>
              </w:rPr>
            </w:pPr>
            <w:r w:rsidRPr="00D66490">
              <w:rPr>
                <w:rStyle w:val="affa"/>
                <w:bCs/>
                <w:sz w:val="24"/>
                <w:szCs w:val="24"/>
              </w:rPr>
              <w:t xml:space="preserve">чувствительность – все, что может </w:t>
            </w:r>
            <w:r>
              <w:rPr>
                <w:rStyle w:val="affa"/>
                <w:bCs/>
                <w:sz w:val="24"/>
                <w:szCs w:val="24"/>
              </w:rPr>
              <w:t>влиять на информацию и ее по</w:t>
            </w:r>
            <w:r w:rsidRPr="00D66490">
              <w:rPr>
                <w:rStyle w:val="affa"/>
                <w:bCs/>
                <w:sz w:val="24"/>
                <w:szCs w:val="24"/>
              </w:rPr>
              <w:t xml:space="preserve">токи; </w:t>
            </w:r>
          </w:p>
          <w:p w14:paraId="7E051F52" w14:textId="40DF812E" w:rsidR="00482EEF" w:rsidRPr="00AC0087" w:rsidRDefault="00526AA2" w:rsidP="00526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D66490">
              <w:rPr>
                <w:rStyle w:val="affa"/>
                <w:bCs/>
                <w:sz w:val="24"/>
                <w:szCs w:val="24"/>
              </w:rPr>
              <w:t>затраты и ценность собираемой или получаемой информации.</w:t>
            </w:r>
          </w:p>
        </w:tc>
      </w:tr>
      <w:tr w:rsidR="00482EEF" w14:paraId="145BF802" w14:textId="6DC998AF" w:rsidTr="00834D41">
        <w:trPr>
          <w:trHeight w:val="983"/>
          <w:jc w:val="center"/>
        </w:trPr>
        <w:tc>
          <w:tcPr>
            <w:tcW w:w="0" w:type="auto"/>
            <w:shd w:val="clear" w:color="auto" w:fill="auto"/>
          </w:tcPr>
          <w:p w14:paraId="3F23C8A8" w14:textId="1E886F3C" w:rsidR="00482EEF" w:rsidRDefault="00482EEF" w:rsidP="00482EEF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5AD5ABB9" w14:textId="732023D1" w:rsidR="00482EEF" w:rsidRPr="00370BCC" w:rsidRDefault="00482EEF" w:rsidP="00482EE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4525B9E1" w14:textId="77777777" w:rsidR="00482EEF" w:rsidRPr="00482EEF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sz w:val="24"/>
                <w:szCs w:val="24"/>
              </w:rPr>
              <w:t>2. Владеет инструментами управления портфелем проектов.</w:t>
            </w:r>
          </w:p>
          <w:p w14:paraId="5229B81D" w14:textId="330AECA8" w:rsidR="00482EEF" w:rsidRPr="00370BCC" w:rsidRDefault="00482EEF" w:rsidP="00482EEF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14:paraId="72BED934" w14:textId="77777777" w:rsidR="00D520F9" w:rsidRDefault="00D520F9" w:rsidP="00D520F9">
            <w:pPr>
              <w:pStyle w:val="affb"/>
              <w:tabs>
                <w:tab w:val="left" w:pos="350"/>
              </w:tabs>
              <w:rPr>
                <w:rStyle w:val="affa"/>
                <w:bCs/>
                <w:sz w:val="24"/>
                <w:szCs w:val="24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Знать:</w:t>
            </w:r>
            <w:r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Cs/>
                <w:sz w:val="24"/>
                <w:szCs w:val="24"/>
              </w:rPr>
              <w:t>особенности современ</w:t>
            </w:r>
            <w:r w:rsidRPr="00C45903">
              <w:rPr>
                <w:rStyle w:val="affa"/>
                <w:bCs/>
                <w:sz w:val="24"/>
                <w:szCs w:val="24"/>
              </w:rPr>
              <w:t>ных инструментов управления портфелем проектов</w:t>
            </w:r>
            <w:r>
              <w:rPr>
                <w:rStyle w:val="affa"/>
                <w:bCs/>
                <w:sz w:val="24"/>
                <w:szCs w:val="24"/>
              </w:rPr>
              <w:t>.</w:t>
            </w:r>
          </w:p>
          <w:p w14:paraId="5D8B2B7A" w14:textId="1E9F9B13" w:rsidR="00482EEF" w:rsidRPr="00482EEF" w:rsidRDefault="00D520F9" w:rsidP="00D520F9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  <w:highlight w:val="yellow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Уметь:</w:t>
            </w:r>
            <w:r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9537AA">
              <w:rPr>
                <w:rStyle w:val="affa"/>
                <w:bCs/>
                <w:sz w:val="24"/>
                <w:szCs w:val="24"/>
              </w:rPr>
              <w:t>ресурсами проекта</w:t>
            </w:r>
            <w:r>
              <w:rPr>
                <w:rStyle w:val="affa"/>
                <w:bCs/>
                <w:sz w:val="24"/>
                <w:szCs w:val="24"/>
              </w:rPr>
              <w:t xml:space="preserve"> </w:t>
            </w:r>
            <w:r w:rsidRPr="009537AA">
              <w:rPr>
                <w:rStyle w:val="affa"/>
                <w:bCs/>
                <w:sz w:val="24"/>
                <w:szCs w:val="24"/>
              </w:rPr>
              <w:t xml:space="preserve">разработки </w:t>
            </w:r>
            <w:r>
              <w:rPr>
                <w:rStyle w:val="affa"/>
                <w:bCs/>
                <w:sz w:val="24"/>
                <w:szCs w:val="24"/>
              </w:rPr>
              <w:t>информационных про</w:t>
            </w:r>
            <w:r w:rsidRPr="009537AA">
              <w:rPr>
                <w:rStyle w:val="affa"/>
                <w:bCs/>
                <w:sz w:val="24"/>
                <w:szCs w:val="24"/>
              </w:rPr>
              <w:t>дуктов</w:t>
            </w:r>
            <w:r>
              <w:rPr>
                <w:rStyle w:val="affa"/>
                <w:bCs/>
                <w:sz w:val="24"/>
                <w:szCs w:val="24"/>
              </w:rPr>
              <w:t>.</w:t>
            </w:r>
          </w:p>
          <w:p w14:paraId="0539C58A" w14:textId="5358C634" w:rsidR="00482EEF" w:rsidRPr="00745FF9" w:rsidRDefault="00482EEF" w:rsidP="00482EEF">
            <w:pPr>
              <w:pStyle w:val="affb"/>
              <w:rPr>
                <w:bCs/>
                <w:sz w:val="24"/>
                <w:szCs w:val="24"/>
              </w:rPr>
            </w:pPr>
          </w:p>
        </w:tc>
        <w:tc>
          <w:tcPr>
            <w:tcW w:w="3389" w:type="dxa"/>
          </w:tcPr>
          <w:p w14:paraId="276D89C9" w14:textId="77777777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 1 </w:t>
            </w:r>
          </w:p>
          <w:p w14:paraId="304BA5E2" w14:textId="0BE07C61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Определите связанную с управлением изменениями проблему или ситуацию, на которую Вы оказываете, оказывали или будете оказывать влияние в ближайшее время. Скорее всего изменения будут связаны с деятельностью организации или отдела в рамках организации, в </w:t>
            </w:r>
            <w:proofErr w:type="gramStart"/>
            <w:r>
              <w:rPr>
                <w:sz w:val="23"/>
                <w:szCs w:val="23"/>
              </w:rPr>
              <w:t>кото-рой</w:t>
            </w:r>
            <w:proofErr w:type="gramEnd"/>
            <w:r>
              <w:rPr>
                <w:sz w:val="23"/>
                <w:szCs w:val="23"/>
              </w:rPr>
              <w:t xml:space="preserve"> Вы работаете сейчас или работали прежде. Напишите доклад объемом не более 2 500 слов, в котором сделайте следующее: </w:t>
            </w:r>
          </w:p>
          <w:p w14:paraId="61279BFA" w14:textId="73A932B2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 Выберите и опишите ситуацию изменения с использованием терминологии курса (10 баллов). </w:t>
            </w:r>
          </w:p>
          <w:p w14:paraId="4797AD99" w14:textId="294346AF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Проанализируйте проблему, возникшую в процессе проведения изменения, и сделайте выводы из анализа (35 баллов). </w:t>
            </w:r>
          </w:p>
          <w:p w14:paraId="3E10439F" w14:textId="77777777" w:rsidR="00482EEF" w:rsidRDefault="002A6186" w:rsidP="002A618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Установите критерии для решения проблемы и дайте рекомендации, оценивая их достоинства, недостатки и последствия (20 баллов). </w:t>
            </w:r>
          </w:p>
          <w:p w14:paraId="17B8AD1E" w14:textId="77777777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Задание2 </w:t>
            </w:r>
          </w:p>
          <w:p w14:paraId="22D6199D" w14:textId="215295A4" w:rsidR="002A6186" w:rsidRDefault="002A6186" w:rsidP="002A618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Кейс «</w:t>
            </w:r>
            <w:proofErr w:type="spellStart"/>
            <w:r>
              <w:rPr>
                <w:sz w:val="23"/>
                <w:szCs w:val="23"/>
              </w:rPr>
              <w:t>Магалит</w:t>
            </w:r>
            <w:proofErr w:type="spellEnd"/>
            <w:r>
              <w:rPr>
                <w:sz w:val="23"/>
                <w:szCs w:val="23"/>
              </w:rPr>
              <w:t xml:space="preserve">». Михаил понимает, что такие случаи сильно вредят «Мегалиту», который позиционирует себя на рынке как поставщик дорогих, но качественных и бизнес-приложений, привлекая к себе этим крупных заказчиков, которым нужно стабильное качество. Всё это играет на руку конкурентам, давая им аргументы к тому, что на самом деле качество у всех одинаковое, а вот стоит бетон у «Мегалит» дороже всех. </w:t>
            </w:r>
          </w:p>
          <w:p w14:paraId="69F37512" w14:textId="2BCDE887" w:rsidR="002A6186" w:rsidRPr="0035101B" w:rsidRDefault="002A6186" w:rsidP="002A6186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Он пытается разобраться в ситуации и принять решение о том, что же делать, чтобы изменить ситуацию? Согласуйте ответ с вопросами ценности ИТ </w:t>
            </w:r>
          </w:p>
        </w:tc>
      </w:tr>
      <w:tr w:rsidR="00482EEF" w14:paraId="6038C704" w14:textId="77777777" w:rsidTr="00834D41">
        <w:trPr>
          <w:trHeight w:val="3818"/>
          <w:jc w:val="center"/>
        </w:trPr>
        <w:tc>
          <w:tcPr>
            <w:tcW w:w="0" w:type="auto"/>
            <w:shd w:val="clear" w:color="auto" w:fill="auto"/>
          </w:tcPr>
          <w:p w14:paraId="4E702C90" w14:textId="77777777" w:rsidR="00482EEF" w:rsidRDefault="00482EEF" w:rsidP="00482EEF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406A7C82" w14:textId="77777777" w:rsidR="00482EEF" w:rsidRPr="00370BCC" w:rsidRDefault="00482EEF" w:rsidP="00482EEF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50376C28" w14:textId="7D37C70E" w:rsidR="00482EEF" w:rsidRPr="00482EEF" w:rsidRDefault="00482EEF" w:rsidP="00482EEF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482EEF">
              <w:rPr>
                <w:rStyle w:val="affa"/>
                <w:sz w:val="24"/>
                <w:szCs w:val="24"/>
              </w:rPr>
              <w:t>3. Демонстрирует умение применять основные методологии управления проектами и консультировать по выбору методологий.</w:t>
            </w:r>
          </w:p>
        </w:tc>
        <w:tc>
          <w:tcPr>
            <w:tcW w:w="2554" w:type="dxa"/>
            <w:shd w:val="clear" w:color="auto" w:fill="auto"/>
          </w:tcPr>
          <w:p w14:paraId="6CFD0C4F" w14:textId="77777777" w:rsidR="00D520F9" w:rsidRDefault="00D520F9" w:rsidP="00D520F9">
            <w:pPr>
              <w:pStyle w:val="affb"/>
              <w:tabs>
                <w:tab w:val="left" w:pos="350"/>
              </w:tabs>
              <w:rPr>
                <w:rStyle w:val="affa"/>
                <w:bCs/>
                <w:sz w:val="24"/>
                <w:szCs w:val="24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Знать:</w:t>
            </w:r>
            <w:r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Cs/>
                <w:sz w:val="24"/>
                <w:szCs w:val="24"/>
              </w:rPr>
              <w:t>основы гибких методо</w:t>
            </w:r>
            <w:r w:rsidRPr="007B412B">
              <w:rPr>
                <w:rStyle w:val="affa"/>
                <w:bCs/>
                <w:sz w:val="24"/>
                <w:szCs w:val="24"/>
              </w:rPr>
              <w:t>логий управления проектами разработки информационных продуктов</w:t>
            </w:r>
            <w:r>
              <w:rPr>
                <w:rStyle w:val="affa"/>
                <w:bCs/>
                <w:sz w:val="24"/>
                <w:szCs w:val="24"/>
              </w:rPr>
              <w:t>.</w:t>
            </w:r>
          </w:p>
          <w:p w14:paraId="793D07B4" w14:textId="6B9A0422" w:rsidR="00482EEF" w:rsidRPr="00482EEF" w:rsidRDefault="00D520F9" w:rsidP="00D520F9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  <w:highlight w:val="yellow"/>
              </w:rPr>
            </w:pPr>
            <w:r w:rsidRPr="00482EEF">
              <w:rPr>
                <w:rStyle w:val="affa"/>
                <w:b/>
                <w:bCs/>
                <w:sz w:val="24"/>
                <w:szCs w:val="24"/>
              </w:rPr>
              <w:t>Уметь:</w:t>
            </w:r>
            <w:r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5175B5">
              <w:rPr>
                <w:rStyle w:val="affa"/>
                <w:bCs/>
                <w:sz w:val="24"/>
                <w:szCs w:val="24"/>
              </w:rPr>
              <w:t>применять гибкие методологии управления к проектам разработки информацион</w:t>
            </w:r>
            <w:r>
              <w:rPr>
                <w:rStyle w:val="affa"/>
                <w:bCs/>
                <w:sz w:val="24"/>
                <w:szCs w:val="24"/>
              </w:rPr>
              <w:t>ных продуктов.</w:t>
            </w:r>
          </w:p>
        </w:tc>
        <w:tc>
          <w:tcPr>
            <w:tcW w:w="3389" w:type="dxa"/>
          </w:tcPr>
          <w:p w14:paraId="4594C64A" w14:textId="77777777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1 </w:t>
            </w:r>
          </w:p>
          <w:p w14:paraId="7787E098" w14:textId="0C9285AA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доклад по одной из следующих проблем в Вашей организации, касающихся взаимодействия бизнес-подразделений с ИТ-службами: </w:t>
            </w:r>
          </w:p>
          <w:p w14:paraId="32C00DA6" w14:textId="1D0F29AA" w:rsidR="00210772" w:rsidRDefault="00210772" w:rsidP="00210772">
            <w:pPr>
              <w:pStyle w:val="Default"/>
              <w:numPr>
                <w:ilvl w:val="0"/>
                <w:numId w:val="3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Проблема мотивации </w:t>
            </w:r>
          </w:p>
          <w:p w14:paraId="0CD85879" w14:textId="3B1C217D" w:rsidR="00210772" w:rsidRDefault="00210772" w:rsidP="00210772">
            <w:pPr>
              <w:pStyle w:val="Default"/>
              <w:numPr>
                <w:ilvl w:val="0"/>
                <w:numId w:val="3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Проблема команды и группы </w:t>
            </w:r>
          </w:p>
          <w:p w14:paraId="62C6D227" w14:textId="701B0A33" w:rsidR="00210772" w:rsidRDefault="00210772" w:rsidP="00210772">
            <w:pPr>
              <w:pStyle w:val="Default"/>
              <w:numPr>
                <w:ilvl w:val="0"/>
                <w:numId w:val="3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Проблема плохой или ухудшающейся деятельности </w:t>
            </w:r>
          </w:p>
          <w:p w14:paraId="007904DA" w14:textId="6FBAB26D" w:rsidR="00210772" w:rsidRDefault="00210772" w:rsidP="00210772">
            <w:pPr>
              <w:pStyle w:val="Default"/>
              <w:numPr>
                <w:ilvl w:val="0"/>
                <w:numId w:val="3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Проблема обеспечения и поддержки обучения и развития </w:t>
            </w:r>
          </w:p>
          <w:p w14:paraId="3DBBDB23" w14:textId="77777777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AD2B38B" w14:textId="77777777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Баллы распределяются в соответствии с четырьмя разделами: </w:t>
            </w:r>
          </w:p>
          <w:p w14:paraId="303EBB08" w14:textId="77777777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Описание ситуации и определение проблемы (20 баллов). </w:t>
            </w:r>
          </w:p>
          <w:p w14:paraId="7199EC28" w14:textId="6B085C82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Анализ проблемы и выводы из проведенного анализа (40 баллов). </w:t>
            </w:r>
          </w:p>
          <w:p w14:paraId="3905BAF6" w14:textId="3AD1CAF5" w:rsidR="00210772" w:rsidRDefault="00210772" w:rsidP="0021077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Рекомендации, достоинства, недостатки и последствия (30 баллов). </w:t>
            </w:r>
          </w:p>
          <w:p w14:paraId="287E6DF9" w14:textId="77777777" w:rsidR="00482EEF" w:rsidRDefault="00210772" w:rsidP="0021077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Презентация (соблюдение формата и логика доклада) (10 баллов) </w:t>
            </w:r>
          </w:p>
          <w:p w14:paraId="7856BC4D" w14:textId="77777777" w:rsidR="0084460C" w:rsidRDefault="0084460C" w:rsidP="0084460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Задание2 </w:t>
            </w:r>
          </w:p>
          <w:p w14:paraId="0E43B583" w14:textId="77777777" w:rsidR="00774039" w:rsidRPr="00D66490" w:rsidRDefault="0084460C" w:rsidP="0084460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 задании Вам предлагается, используя проблемно ориентированный подход, проанализировать и решить проблему, связанную с удовлетворенностью потребителя. Вы можете работать с выбранной ранее ситуацией, в которой потребитель был не удовлетворен процессом обмена. С большой степенью вероятности можно предположить, что такая ситуация содержит проблему, требующую решения. Если хотите, можете обратиться к другой проблеме. Убедитесь в том, чтобы проблема или задача была достаточно «ограниченной», иначе она окажется слишком большой для первого задания проблемно ориентированного типа. Желательно, чтобы эта ситуация находилась в сфере Вашего контроля или влияния. Обычно определение, анализ и решение рабочей проблемы основываются на привлечении имеющихся управленческих знаний. На практике, даже имея значительные знания, Вы не можете точно определить </w:t>
            </w:r>
          </w:p>
          <w:p w14:paraId="59CA9AEB" w14:textId="6BD95562" w:rsidR="00774039" w:rsidRDefault="00774039" w:rsidP="0077403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проблему без соответствующего предварительного анализа. Но во время обучения Вам понадобится некоторое руководство для определения, с какого рода проблемой Вы столкнулись. К тому же на данной стадии изучения курса Ваш анализ проблем, а также их решения вряд ли отразят все аспекты исследуемой ситуации. Но по мере освоения курса Вы будете в состоянии использовать все большее количество знаний для выявления, исследования и решения проблем. Для того чтобы помочь Вам в выполнении первого </w:t>
            </w:r>
            <w:r>
              <w:rPr>
                <w:sz w:val="22"/>
                <w:szCs w:val="22"/>
              </w:rPr>
              <w:lastRenderedPageBreak/>
              <w:t xml:space="preserve">проблемно ориентированного задания, мы показываем путь исследования проблемы неудовлетворенности процессом обмена. </w:t>
            </w:r>
          </w:p>
          <w:p w14:paraId="4CA5FD11" w14:textId="6C293232" w:rsidR="00774039" w:rsidRDefault="00774039" w:rsidP="0077403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того чтобы определить Вашу проблему в осуществлении процесса обмена (если Вы еще этого не сделали) и в дальнейшем поработать с ней, завершив выработкой решения. К наиболее полезным относятся: </w:t>
            </w:r>
          </w:p>
          <w:p w14:paraId="16EA4AE6" w14:textId="4252431E" w:rsidR="00774039" w:rsidRDefault="00774039" w:rsidP="00774039">
            <w:pPr>
              <w:pStyle w:val="Default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системные карты (см. раздел «Системное мышление»); </w:t>
            </w:r>
          </w:p>
          <w:p w14:paraId="3548053D" w14:textId="68E5BF05" w:rsidR="00774039" w:rsidRDefault="00774039" w:rsidP="00774039">
            <w:pPr>
              <w:pStyle w:val="Default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причинно-следственная схема («рыбий скелет»); </w:t>
            </w:r>
          </w:p>
          <w:p w14:paraId="26FDCB08" w14:textId="740972F6" w:rsidR="00774039" w:rsidRDefault="00774039" w:rsidP="00774039">
            <w:pPr>
              <w:pStyle w:val="Default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схема множественных причин; </w:t>
            </w:r>
          </w:p>
          <w:p w14:paraId="7162AB86" w14:textId="03D97247" w:rsidR="00774039" w:rsidRDefault="00774039" w:rsidP="00774039">
            <w:pPr>
              <w:pStyle w:val="Default"/>
              <w:numPr>
                <w:ilvl w:val="0"/>
                <w:numId w:val="3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карты памяти. </w:t>
            </w:r>
          </w:p>
          <w:p w14:paraId="355D880A" w14:textId="10EDCFA5" w:rsidR="00210772" w:rsidRPr="00D66490" w:rsidRDefault="00210772" w:rsidP="0084460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7777777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7495B04" w14:textId="26E0A481" w:rsidR="00D36B9A" w:rsidRPr="00D36B9A" w:rsidRDefault="00D36B9A" w:rsidP="00D36B9A">
      <w:pPr>
        <w:pStyle w:val="af9"/>
        <w:jc w:val="both"/>
        <w:rPr>
          <w:rStyle w:val="aff9"/>
        </w:rPr>
      </w:pPr>
      <w:r>
        <w:rPr>
          <w:rStyle w:val="aff9"/>
        </w:rPr>
        <w:t>1</w:t>
      </w:r>
      <w:r w:rsidRPr="00D36B9A">
        <w:rPr>
          <w:rStyle w:val="aff9"/>
        </w:rPr>
        <w:t>. Как определить качество информационной системы?</w:t>
      </w:r>
    </w:p>
    <w:p w14:paraId="04359028" w14:textId="7749AEC2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2. Какие показатели имеет смысл использова</w:t>
      </w:r>
      <w:r>
        <w:rPr>
          <w:rStyle w:val="aff9"/>
        </w:rPr>
        <w:t>ть при проектировании информаци</w:t>
      </w:r>
      <w:r w:rsidRPr="00D36B9A">
        <w:rPr>
          <w:rStyle w:val="aff9"/>
        </w:rPr>
        <w:t>онной системы?</w:t>
      </w:r>
    </w:p>
    <w:p w14:paraId="15E810FF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3. Чем полезно применение системного подхода при управлении ценностью ИТ.</w:t>
      </w:r>
    </w:p>
    <w:p w14:paraId="02E0BE8A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4. Какие проблемы возникают в ходе изменений в организации?</w:t>
      </w:r>
    </w:p>
    <w:p w14:paraId="02FA5495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5. Проблемы оценки бизнес-эффекта от инвестиций в ИТ.</w:t>
      </w:r>
    </w:p>
    <w:p w14:paraId="588B7E32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6. Какие подходы по управлению изменениями в организации Вы знаете?</w:t>
      </w:r>
    </w:p>
    <w:p w14:paraId="7A751920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7. Как оценить результаты внедрения ИС?</w:t>
      </w:r>
    </w:p>
    <w:p w14:paraId="7951D86F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8. Какие инструменты системного анализа Вы знаете? Раскройте.</w:t>
      </w:r>
    </w:p>
    <w:p w14:paraId="53E9053F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9. Как ПОП может помочь в управлении ценностью ИТ?</w:t>
      </w:r>
    </w:p>
    <w:p w14:paraId="2D7B2385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10. Какие проблемы могут возникать при работе в команде разработки?</w:t>
      </w:r>
    </w:p>
    <w:p w14:paraId="680E72CA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11. Как культура организации влияет на тот продукт, который она производит?</w:t>
      </w:r>
    </w:p>
    <w:p w14:paraId="0D56A88C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 xml:space="preserve">12. Как бы Вы объяснили процесс создания ценности в ИТ? </w:t>
      </w:r>
    </w:p>
    <w:p w14:paraId="508CAB52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13. Какие подходы к планированию важно учитывать при создании ИС?</w:t>
      </w:r>
    </w:p>
    <w:p w14:paraId="3F9545ED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14. Чем отличается лидерство от менеджмента? Поясните.</w:t>
      </w:r>
    </w:p>
    <w:p w14:paraId="5CA86678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15. Какие типологии применяются для оценки команды и ее членов? Что это дает?</w:t>
      </w:r>
    </w:p>
    <w:p w14:paraId="436FED79" w14:textId="77777777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 xml:space="preserve">16. Как применить типы руководителя по </w:t>
      </w:r>
      <w:proofErr w:type="spellStart"/>
      <w:r w:rsidRPr="00D36B9A">
        <w:rPr>
          <w:rStyle w:val="aff9"/>
        </w:rPr>
        <w:t>Адизесу</w:t>
      </w:r>
      <w:proofErr w:type="spellEnd"/>
      <w:r w:rsidRPr="00D36B9A">
        <w:rPr>
          <w:rStyle w:val="aff9"/>
        </w:rPr>
        <w:t xml:space="preserve"> при разработке ИС?</w:t>
      </w:r>
    </w:p>
    <w:p w14:paraId="37F619AB" w14:textId="18AD2A10" w:rsidR="00D36B9A" w:rsidRP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 xml:space="preserve">17. Как применить подход ролей по </w:t>
      </w:r>
      <w:proofErr w:type="spellStart"/>
      <w:r w:rsidRPr="00D36B9A">
        <w:rPr>
          <w:rStyle w:val="aff9"/>
        </w:rPr>
        <w:t>Белбину</w:t>
      </w:r>
      <w:proofErr w:type="spellEnd"/>
      <w:r>
        <w:rPr>
          <w:rStyle w:val="aff9"/>
        </w:rPr>
        <w:t xml:space="preserve"> при формировании команды разра</w:t>
      </w:r>
      <w:r w:rsidRPr="00D36B9A">
        <w:rPr>
          <w:rStyle w:val="aff9"/>
        </w:rPr>
        <w:t>ботки?</w:t>
      </w:r>
    </w:p>
    <w:p w14:paraId="03E94A9B" w14:textId="77777777" w:rsid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18. Проиллюстрируйте механизм влия</w:t>
      </w:r>
      <w:r>
        <w:rPr>
          <w:rStyle w:val="aff9"/>
        </w:rPr>
        <w:t>ния инвестиций в ИТ на компанию</w:t>
      </w:r>
    </w:p>
    <w:p w14:paraId="20F5CC0C" w14:textId="11964C2C" w:rsidR="00D36B9A" w:rsidRDefault="00D36B9A" w:rsidP="00D36B9A">
      <w:pPr>
        <w:pStyle w:val="af9"/>
        <w:jc w:val="both"/>
        <w:rPr>
          <w:rStyle w:val="aff9"/>
        </w:rPr>
      </w:pPr>
      <w:r w:rsidRPr="00D36B9A">
        <w:rPr>
          <w:rStyle w:val="aff9"/>
        </w:rPr>
        <w:t>19. Уточните, каким образом оценить эффект</w:t>
      </w:r>
      <w:r>
        <w:rPr>
          <w:rStyle w:val="aff9"/>
        </w:rPr>
        <w:t>ивность ИТ с позиции конкуренто</w:t>
      </w:r>
      <w:r w:rsidRPr="00D36B9A">
        <w:rPr>
          <w:rStyle w:val="aff9"/>
        </w:rPr>
        <w:t>способности для бизнеса.</w:t>
      </w:r>
    </w:p>
    <w:p w14:paraId="757C36E5" w14:textId="10A1B670" w:rsidR="008B5D4B" w:rsidRPr="00BA1BF6" w:rsidRDefault="008B5D4B" w:rsidP="00643AE3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lastRenderedPageBreak/>
        <w:t>Образец экзаменационного билета</w:t>
      </w:r>
    </w:p>
    <w:p w14:paraId="0B85D6AA" w14:textId="77777777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Экзаменационный билет состоит из одного практического вопроса: </w:t>
      </w:r>
    </w:p>
    <w:p w14:paraId="56C0B851" w14:textId="2377D0CD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Практический вопрос потребует ответа</w:t>
      </w:r>
      <w:r>
        <w:rPr>
          <w:color w:val="000000"/>
          <w:sz w:val="28"/>
          <w:szCs w:val="28"/>
        </w:rPr>
        <w:t xml:space="preserve"> на кейс приближенный к реально</w:t>
      </w:r>
      <w:r w:rsidRPr="00F248A1">
        <w:rPr>
          <w:color w:val="000000"/>
          <w:sz w:val="28"/>
          <w:szCs w:val="28"/>
        </w:rPr>
        <w:t>сти. Студенту предлагается выполнить практическое письменное задание,</w:t>
      </w:r>
      <w:r>
        <w:rPr>
          <w:color w:val="000000"/>
          <w:sz w:val="28"/>
          <w:szCs w:val="28"/>
        </w:rPr>
        <w:t xml:space="preserve"> </w:t>
      </w:r>
      <w:r w:rsidRPr="00F248A1">
        <w:rPr>
          <w:color w:val="000000"/>
          <w:sz w:val="28"/>
          <w:szCs w:val="28"/>
        </w:rPr>
        <w:t>направленное на описание, анализ и рекомендации по деятельности компаний в</w:t>
      </w:r>
      <w:r>
        <w:rPr>
          <w:color w:val="000000"/>
          <w:sz w:val="28"/>
          <w:szCs w:val="28"/>
        </w:rPr>
        <w:t xml:space="preserve"> </w:t>
      </w:r>
      <w:r w:rsidRPr="00F248A1">
        <w:rPr>
          <w:color w:val="000000"/>
          <w:sz w:val="28"/>
          <w:szCs w:val="28"/>
        </w:rPr>
        <w:t>пределах материала, освоенного в рамках учебной дисциплины (60 баллов).</w:t>
      </w:r>
    </w:p>
    <w:p w14:paraId="3A6BEA18" w14:textId="77777777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Пример 1</w:t>
      </w:r>
    </w:p>
    <w:p w14:paraId="1255A7CD" w14:textId="4DCF0E8B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Одним солнечным утром менеджер, </w:t>
      </w:r>
      <w:r>
        <w:rPr>
          <w:color w:val="000000"/>
          <w:sz w:val="28"/>
          <w:szCs w:val="28"/>
        </w:rPr>
        <w:t>отвечающий за реализацию аутсор</w:t>
      </w:r>
      <w:r w:rsidRPr="00F248A1">
        <w:rPr>
          <w:color w:val="000000"/>
          <w:sz w:val="28"/>
          <w:szCs w:val="28"/>
        </w:rPr>
        <w:t>синга, пытался состыковать два отчета. Один — о результате текущего контроля качества переданных на аутсорсинг операций, где все было просто прекрасно. И другой — отчет внутреннего аудита о том, что</w:t>
      </w:r>
      <w:r>
        <w:rPr>
          <w:color w:val="000000"/>
          <w:sz w:val="28"/>
          <w:szCs w:val="28"/>
        </w:rPr>
        <w:t xml:space="preserve"> бизнесу здорово «</w:t>
      </w:r>
      <w:proofErr w:type="spellStart"/>
      <w:r>
        <w:rPr>
          <w:color w:val="000000"/>
          <w:sz w:val="28"/>
          <w:szCs w:val="28"/>
        </w:rPr>
        <w:t>поплохело</w:t>
      </w:r>
      <w:proofErr w:type="spellEnd"/>
      <w:r>
        <w:rPr>
          <w:color w:val="000000"/>
          <w:sz w:val="28"/>
          <w:szCs w:val="28"/>
        </w:rPr>
        <w:t>» по</w:t>
      </w:r>
      <w:r w:rsidRPr="00F248A1">
        <w:rPr>
          <w:color w:val="000000"/>
          <w:sz w:val="28"/>
          <w:szCs w:val="28"/>
        </w:rPr>
        <w:t>сле внедрения этого аутсорсинга. И оба отчета были тщательно выверенными, и к обоим отчетам было не подкопаться. Кто виноват и что делать?</w:t>
      </w:r>
    </w:p>
    <w:p w14:paraId="7B1313F3" w14:textId="5C798FC4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Что тут думать — виноват поставщик, он</w:t>
      </w:r>
      <w:r>
        <w:rPr>
          <w:color w:val="000000"/>
          <w:sz w:val="28"/>
          <w:szCs w:val="28"/>
        </w:rPr>
        <w:t xml:space="preserve"> темнит и не дотягивает до заяв</w:t>
      </w:r>
      <w:r w:rsidRPr="00F248A1">
        <w:rPr>
          <w:color w:val="000000"/>
          <w:sz w:val="28"/>
          <w:szCs w:val="28"/>
        </w:rPr>
        <w:t>ленного SLA. Что делать тоже ясно:</w:t>
      </w:r>
    </w:p>
    <w:p w14:paraId="25F13F20" w14:textId="77777777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1. собирать </w:t>
      </w:r>
      <w:proofErr w:type="spellStart"/>
      <w:r w:rsidRPr="00F248A1">
        <w:rPr>
          <w:color w:val="000000"/>
          <w:sz w:val="28"/>
          <w:szCs w:val="28"/>
        </w:rPr>
        <w:t>эскалационный</w:t>
      </w:r>
      <w:proofErr w:type="spellEnd"/>
      <w:r w:rsidRPr="00F248A1">
        <w:rPr>
          <w:color w:val="000000"/>
          <w:sz w:val="28"/>
          <w:szCs w:val="28"/>
        </w:rPr>
        <w:t xml:space="preserve"> </w:t>
      </w:r>
      <w:proofErr w:type="spellStart"/>
      <w:r w:rsidRPr="00F248A1">
        <w:rPr>
          <w:color w:val="000000"/>
          <w:sz w:val="28"/>
          <w:szCs w:val="28"/>
        </w:rPr>
        <w:t>борд</w:t>
      </w:r>
      <w:proofErr w:type="spellEnd"/>
      <w:r w:rsidRPr="00F248A1">
        <w:rPr>
          <w:color w:val="000000"/>
          <w:sz w:val="28"/>
          <w:szCs w:val="28"/>
        </w:rPr>
        <w:t xml:space="preserve">, куда надо позвать всех причастных и не </w:t>
      </w:r>
    </w:p>
    <w:p w14:paraId="4CCAA688" w14:textId="77777777" w:rsid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очень к проблеме,</w:t>
      </w:r>
    </w:p>
    <w:p w14:paraId="71DCBDF9" w14:textId="15639C5B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2. вызывать поставщика на ковер, и</w:t>
      </w:r>
    </w:p>
    <w:p w14:paraId="3C70FD1B" w14:textId="29720695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3. «</w:t>
      </w:r>
      <w:proofErr w:type="spellStart"/>
      <w:r w:rsidRPr="00F248A1">
        <w:rPr>
          <w:color w:val="000000"/>
          <w:sz w:val="28"/>
          <w:szCs w:val="28"/>
        </w:rPr>
        <w:t>впилить</w:t>
      </w:r>
      <w:proofErr w:type="spellEnd"/>
      <w:r w:rsidRPr="00F248A1">
        <w:rPr>
          <w:color w:val="000000"/>
          <w:sz w:val="28"/>
          <w:szCs w:val="28"/>
        </w:rPr>
        <w:t>» ему неустойку.</w:t>
      </w:r>
      <w:r>
        <w:rPr>
          <w:color w:val="000000"/>
          <w:sz w:val="28"/>
          <w:szCs w:val="28"/>
        </w:rPr>
        <w:t xml:space="preserve"> </w:t>
      </w:r>
    </w:p>
    <w:p w14:paraId="55AAD431" w14:textId="60490589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На этот митинг позвали нашего Эксперта</w:t>
      </w:r>
      <w:r>
        <w:rPr>
          <w:color w:val="000000"/>
          <w:sz w:val="28"/>
          <w:szCs w:val="28"/>
        </w:rPr>
        <w:t xml:space="preserve"> как специалиста по контролю ка</w:t>
      </w:r>
      <w:r w:rsidRPr="00F248A1">
        <w:rPr>
          <w:color w:val="000000"/>
          <w:sz w:val="28"/>
          <w:szCs w:val="28"/>
        </w:rPr>
        <w:t>чества.</w:t>
      </w:r>
    </w:p>
    <w:p w14:paraId="24A84382" w14:textId="12616945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И вот, на пике душещипательной истории в цифрах и графиках о том, как поставщик не справляется с законтрактованн</w:t>
      </w:r>
      <w:r>
        <w:rPr>
          <w:color w:val="000000"/>
          <w:sz w:val="28"/>
          <w:szCs w:val="28"/>
        </w:rPr>
        <w:t>ыми обязанностями, менеджер вый</w:t>
      </w:r>
      <w:r w:rsidRPr="00F248A1">
        <w:rPr>
          <w:color w:val="000000"/>
          <w:sz w:val="28"/>
          <w:szCs w:val="28"/>
        </w:rPr>
        <w:t>дет: согласно букве контракта с вас неустойка. Пред</w:t>
      </w:r>
      <w:r>
        <w:rPr>
          <w:color w:val="000000"/>
          <w:sz w:val="28"/>
          <w:szCs w:val="28"/>
        </w:rPr>
        <w:t>ставители менеджмента по</w:t>
      </w:r>
      <w:r w:rsidRPr="00F248A1">
        <w:rPr>
          <w:color w:val="000000"/>
          <w:sz w:val="28"/>
          <w:szCs w:val="28"/>
        </w:rPr>
        <w:t xml:space="preserve">ставщика — тертые ребята — спокойно выдают: «Ок, принимаем. Но мы тогда останавливаем производство, пока вы согласно </w:t>
      </w:r>
      <w:proofErr w:type="gramStart"/>
      <w:r w:rsidRPr="00F248A1">
        <w:rPr>
          <w:color w:val="000000"/>
          <w:sz w:val="28"/>
          <w:szCs w:val="28"/>
        </w:rPr>
        <w:t>букве контракта</w:t>
      </w:r>
      <w:proofErr w:type="gramEnd"/>
      <w:r w:rsidRPr="00F248A1">
        <w:rPr>
          <w:color w:val="000000"/>
          <w:sz w:val="28"/>
          <w:szCs w:val="28"/>
        </w:rPr>
        <w:t xml:space="preserve"> не выставите нам предписание на улучшение качества, мы его реализуем, а результаты вы примете под подпись».</w:t>
      </w:r>
    </w:p>
    <w:p w14:paraId="3C4E4FE8" w14:textId="3E103370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Какие варианты развития событий вы можете спрогнозировать? В чем причина реально патовой ситуации для компании?</w:t>
      </w:r>
    </w:p>
    <w:p w14:paraId="235C4CED" w14:textId="77777777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Пример 2</w:t>
      </w:r>
    </w:p>
    <w:p w14:paraId="42EDF756" w14:textId="6637CB5D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В компании выявлена проблема управле</w:t>
      </w:r>
      <w:r>
        <w:rPr>
          <w:color w:val="000000"/>
          <w:sz w:val="28"/>
          <w:szCs w:val="28"/>
        </w:rPr>
        <w:t>ния информацией. Рассмотрите во</w:t>
      </w:r>
      <w:r w:rsidRPr="00F248A1">
        <w:rPr>
          <w:color w:val="000000"/>
          <w:sz w:val="28"/>
          <w:szCs w:val="28"/>
        </w:rPr>
        <w:t xml:space="preserve">просы в рамках более широкого процесса управленческого (а не технического) принятия решений. </w:t>
      </w:r>
    </w:p>
    <w:p w14:paraId="4B86E558" w14:textId="379F18CF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Ответ должен быть сфокусирована и касаться не общих вопросов принятия решений, а давать определение и анализ конкр</w:t>
      </w:r>
      <w:r>
        <w:rPr>
          <w:color w:val="000000"/>
          <w:sz w:val="28"/>
          <w:szCs w:val="28"/>
        </w:rPr>
        <w:t>етной проблемы с управлением ин</w:t>
      </w:r>
      <w:r w:rsidRPr="00F248A1">
        <w:rPr>
          <w:color w:val="000000"/>
          <w:sz w:val="28"/>
          <w:szCs w:val="28"/>
        </w:rPr>
        <w:t xml:space="preserve">формацией и планируемого решения. </w:t>
      </w:r>
    </w:p>
    <w:p w14:paraId="11192FF2" w14:textId="6D87A054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</w:p>
    <w:p w14:paraId="0E511BA0" w14:textId="3C5DD051" w:rsidR="00F248A1" w:rsidRPr="00F248A1" w:rsidRDefault="00F248A1" w:rsidP="00F248A1">
      <w:pPr>
        <w:pStyle w:val="af9"/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Проблема, которую Вы выберете, должна</w:t>
      </w:r>
      <w:r>
        <w:rPr>
          <w:color w:val="000000"/>
          <w:sz w:val="28"/>
          <w:szCs w:val="28"/>
        </w:rPr>
        <w:t xml:space="preserve"> характеризоваться одной или не</w:t>
      </w:r>
      <w:r w:rsidRPr="00F248A1">
        <w:rPr>
          <w:color w:val="000000"/>
          <w:sz w:val="28"/>
          <w:szCs w:val="28"/>
        </w:rPr>
        <w:t xml:space="preserve">сколькими из следующих особенностей: </w:t>
      </w:r>
    </w:p>
    <w:p w14:paraId="589D9241" w14:textId="760D97AD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достаточно данных, но недостаточно информации; </w:t>
      </w:r>
    </w:p>
    <w:p w14:paraId="3000AC3E" w14:textId="0280C967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lastRenderedPageBreak/>
        <w:t xml:space="preserve">передача информации вызывает трудности: проблемы могут касаться скорости </w:t>
      </w:r>
    </w:p>
    <w:p w14:paraId="24DC9E31" w14:textId="77777777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и/или последовательности ее передачи различным сотрудникам или частям организации; </w:t>
      </w:r>
    </w:p>
    <w:p w14:paraId="3EAD8535" w14:textId="21BB2A25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тип и качество информации, рассылаемой или получаемой сотрудниками </w:t>
      </w:r>
    </w:p>
    <w:p w14:paraId="21DC2011" w14:textId="77777777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внутри или за пределами организации; </w:t>
      </w:r>
    </w:p>
    <w:p w14:paraId="14C6EF8A" w14:textId="244C89FD" w:rsidR="00F248A1" w:rsidRP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 xml:space="preserve">управленческий стиль, срочность, чувствительность – все, что может влиять на </w:t>
      </w:r>
    </w:p>
    <w:p w14:paraId="63973D28" w14:textId="77777777" w:rsidR="00F248A1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информацию и ее потоки; </w:t>
      </w:r>
    </w:p>
    <w:p w14:paraId="3952DB63" w14:textId="3C121574" w:rsidR="00B40BAE" w:rsidRPr="00350EB0" w:rsidRDefault="00F248A1" w:rsidP="00F248A1">
      <w:pPr>
        <w:pStyle w:val="af9"/>
        <w:numPr>
          <w:ilvl w:val="0"/>
          <w:numId w:val="32"/>
        </w:numPr>
        <w:jc w:val="both"/>
        <w:rPr>
          <w:color w:val="000000"/>
          <w:sz w:val="28"/>
          <w:szCs w:val="28"/>
        </w:rPr>
      </w:pPr>
      <w:r w:rsidRPr="00F248A1">
        <w:rPr>
          <w:color w:val="000000"/>
          <w:sz w:val="28"/>
          <w:szCs w:val="28"/>
        </w:rPr>
        <w:t>затраты и ценность собираемой или получаемой информации.</w:t>
      </w:r>
    </w:p>
    <w:p w14:paraId="22A0974D" w14:textId="77777777" w:rsidR="00834D41" w:rsidRDefault="00834D41" w:rsidP="00834D41">
      <w:pPr>
        <w:jc w:val="center"/>
        <w:rPr>
          <w:b/>
          <w:bCs/>
          <w:i/>
          <w:color w:val="000000"/>
          <w:sz w:val="28"/>
          <w:szCs w:val="28"/>
        </w:rPr>
      </w:pPr>
    </w:p>
    <w:p w14:paraId="3BC78118" w14:textId="0AF98CF0" w:rsidR="00E46469" w:rsidRDefault="00A2052F" w:rsidP="00834D41">
      <w:pPr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08148670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6762512" w14:textId="77777777" w:rsidR="00834D41" w:rsidRDefault="00834D41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6E263239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6"/>
      <w:bookmarkEnd w:id="37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2"/>
      <w:bookmarkEnd w:id="63"/>
      <w:bookmarkEnd w:id="64"/>
      <w:bookmarkEnd w:id="65"/>
      <w:bookmarkEnd w:id="66"/>
    </w:p>
    <w:p w14:paraId="5C81C266" w14:textId="77777777" w:rsidR="00B227D5" w:rsidRPr="00963386" w:rsidRDefault="00B227D5" w:rsidP="00B227D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2" w:name="_Toc422097295"/>
      <w:bookmarkStart w:id="83" w:name="_Toc478424074"/>
      <w:bookmarkStart w:id="84" w:name="_Toc482102434"/>
      <w:bookmarkStart w:id="85" w:name="_Toc525680798"/>
      <w:bookmarkStart w:id="86" w:name="_Toc85402988"/>
      <w:bookmarkStart w:id="87" w:name="_Toc8684280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bookmarkEnd w:id="82"/>
    <w:bookmarkEnd w:id="83"/>
    <w:bookmarkEnd w:id="84"/>
    <w:bookmarkEnd w:id="85"/>
    <w:bookmarkEnd w:id="86"/>
    <w:bookmarkEnd w:id="87"/>
    <w:p w14:paraId="6A9E6DF7" w14:textId="77777777" w:rsidR="002614F2" w:rsidRDefault="002614F2" w:rsidP="00834D41">
      <w:pPr>
        <w:pStyle w:val="af9"/>
        <w:suppressAutoHyphens/>
        <w:ind w:left="284" w:hanging="284"/>
        <w:jc w:val="both"/>
        <w:rPr>
          <w:rStyle w:val="apple-converted-space"/>
          <w:szCs w:val="28"/>
        </w:rPr>
      </w:pPr>
      <w:r>
        <w:rPr>
          <w:rStyle w:val="aff9"/>
        </w:rPr>
        <w:t xml:space="preserve">1. Экономика информационных систем: управление и оценка эффективности: учебник для направлений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и магистратуры "Бизнес-информатика" / Н. Ф. Алтухова, Е. В. Васильева, Е. А. Деева [и др.]; </w:t>
      </w:r>
      <w:proofErr w:type="spellStart"/>
      <w:r>
        <w:rPr>
          <w:rStyle w:val="aff9"/>
        </w:rPr>
        <w:t>Финуниверситет</w:t>
      </w:r>
      <w:proofErr w:type="spellEnd"/>
      <w:r>
        <w:rPr>
          <w:rStyle w:val="aff9"/>
        </w:rPr>
        <w:t xml:space="preserve">. –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Кнорус</w:t>
      </w:r>
      <w:proofErr w:type="spellEnd"/>
      <w:r>
        <w:rPr>
          <w:rStyle w:val="aff9"/>
        </w:rPr>
        <w:t xml:space="preserve">, 2020. - 624 с. - </w:t>
      </w:r>
      <w:proofErr w:type="spellStart"/>
      <w:r>
        <w:rPr>
          <w:rStyle w:val="aff9"/>
        </w:rPr>
        <w:t>Бакалавриат</w:t>
      </w:r>
      <w:proofErr w:type="spellEnd"/>
      <w:r>
        <w:rPr>
          <w:rStyle w:val="aff9"/>
        </w:rPr>
        <w:t xml:space="preserve"> и магистратура.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непосредственный. – То же. – 2020. – ЭБС BOOK.ru. - URL: https://book.ru/book/934072 (дата обращения: 21.04.2023).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5AED93A4" w14:textId="77777777" w:rsidR="002614F2" w:rsidRDefault="002614F2" w:rsidP="00834D41">
      <w:pPr>
        <w:pStyle w:val="af9"/>
        <w:ind w:left="284" w:hanging="284"/>
        <w:jc w:val="center"/>
        <w:rPr>
          <w:b/>
          <w:i/>
          <w:iCs/>
          <w:color w:val="000000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6745DE88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 xml:space="preserve">2. Информационные технологии. Базовый курс: учебник для вузов / А. В. Костюк, С. А. </w:t>
      </w:r>
      <w:proofErr w:type="spellStart"/>
      <w:r>
        <w:rPr>
          <w:rStyle w:val="aff9"/>
        </w:rPr>
        <w:t>Бобонец</w:t>
      </w:r>
      <w:proofErr w:type="spellEnd"/>
      <w:r>
        <w:rPr>
          <w:rStyle w:val="aff9"/>
        </w:rPr>
        <w:t>, А. В. Флегонтов, А. К. Черных. — 3-е изд., стер. — Санкт-</w:t>
      </w:r>
      <w:proofErr w:type="gramStart"/>
      <w:r>
        <w:rPr>
          <w:rStyle w:val="aff9"/>
        </w:rPr>
        <w:t>Петербург :</w:t>
      </w:r>
      <w:proofErr w:type="gramEnd"/>
      <w:r>
        <w:rPr>
          <w:rStyle w:val="aff9"/>
        </w:rPr>
        <w:t xml:space="preserve"> Лань, 2021. — 604 с. — ЭБС Лань. -  URL: https://e.lanbook.com/book/180821 (дата обращения: 21.04.2023).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 </w:t>
      </w:r>
    </w:p>
    <w:p w14:paraId="7E76ED15" w14:textId="77777777" w:rsidR="002614F2" w:rsidRDefault="002614F2" w:rsidP="002614F2">
      <w:pPr>
        <w:pStyle w:val="af6"/>
        <w:ind w:left="720"/>
      </w:pPr>
    </w:p>
    <w:p w14:paraId="33722B20" w14:textId="77777777" w:rsidR="002614F2" w:rsidRDefault="002614F2" w:rsidP="002614F2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3DED4510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1. Портал «Новости информационных технологий». http://www.cnews.ru/</w:t>
      </w:r>
    </w:p>
    <w:p w14:paraId="527F59DE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2. Журнал «Открытые Информационные системы». http://www.osp.ru</w:t>
      </w:r>
    </w:p>
    <w:p w14:paraId="7AA7786E" w14:textId="6711072A" w:rsidR="002614F2" w:rsidRDefault="00834D41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3.</w:t>
      </w:r>
      <w:r w:rsidR="002614F2">
        <w:rPr>
          <w:rStyle w:val="aff9"/>
        </w:rPr>
        <w:t>Журнал, посвященный анализу вопросов управления ИТ. http://www.itmanager.ru</w:t>
      </w:r>
    </w:p>
    <w:p w14:paraId="05C40B8D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4. Электронная библиотека Финансового университета (ЭБ) http://elib.fa.ru/</w:t>
      </w:r>
    </w:p>
    <w:p w14:paraId="4CFBCFCD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5. Электронно-библиотечная система BOOK.RU http://www.book.ru</w:t>
      </w:r>
    </w:p>
    <w:p w14:paraId="735FD26C" w14:textId="61A15E8C" w:rsidR="002614F2" w:rsidRDefault="00834D41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lastRenderedPageBreak/>
        <w:t>6.</w:t>
      </w:r>
      <w:r w:rsidR="002614F2">
        <w:rPr>
          <w:rStyle w:val="aff9"/>
        </w:rPr>
        <w:t>Электронно-библиотечная система «Университетская библиотека ОНЛАЙН» http://biblioclub.ru/</w:t>
      </w:r>
    </w:p>
    <w:p w14:paraId="3E18691A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 xml:space="preserve">7. Электронно-библиотечная система </w:t>
      </w:r>
      <w:proofErr w:type="spellStart"/>
      <w:r>
        <w:rPr>
          <w:rStyle w:val="aff9"/>
        </w:rPr>
        <w:t>Znanium</w:t>
      </w:r>
      <w:proofErr w:type="spellEnd"/>
      <w:r>
        <w:rPr>
          <w:rStyle w:val="aff9"/>
        </w:rPr>
        <w:t xml:space="preserve"> http://www.znanium.com</w:t>
      </w:r>
    </w:p>
    <w:p w14:paraId="4984EBA1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8. Электронно-библиотечная система издательства «ЮРАЙТ» https://urait.ru/</w:t>
      </w:r>
    </w:p>
    <w:p w14:paraId="0B504985" w14:textId="67E2D81F" w:rsidR="002614F2" w:rsidRDefault="00834D41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9.</w:t>
      </w:r>
      <w:r w:rsidR="002614F2">
        <w:rPr>
          <w:rStyle w:val="aff9"/>
        </w:rPr>
        <w:t>Электронно-библиотечная система издательства Проспект http://ebs.prospekt.org/books</w:t>
      </w:r>
    </w:p>
    <w:p w14:paraId="2221387A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10.Электронно-библиотечная система издательства «Лань» https://e.lanbook.com/</w:t>
      </w:r>
    </w:p>
    <w:p w14:paraId="6F806CE5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11.Электронная библиотека Издательского дома «Гребенников» https://grebennikon.ru/</w:t>
      </w:r>
    </w:p>
    <w:p w14:paraId="2CDE7F75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 xml:space="preserve">12.Деловая онлайн-библиотека </w:t>
      </w:r>
      <w:proofErr w:type="spellStart"/>
      <w:r>
        <w:rPr>
          <w:rStyle w:val="aff9"/>
        </w:rPr>
        <w:t>Alpina</w:t>
      </w:r>
      <w:proofErr w:type="spellEnd"/>
      <w:r>
        <w:rPr>
          <w:rStyle w:val="aff9"/>
        </w:rPr>
        <w:t xml:space="preserve"> </w:t>
      </w:r>
      <w:proofErr w:type="spellStart"/>
      <w:r>
        <w:rPr>
          <w:rStyle w:val="aff9"/>
        </w:rPr>
        <w:t>Digital</w:t>
      </w:r>
      <w:proofErr w:type="spellEnd"/>
      <w:r>
        <w:rPr>
          <w:rStyle w:val="aff9"/>
        </w:rPr>
        <w:t xml:space="preserve"> http://lib.alpinadigital.ru/</w:t>
      </w:r>
    </w:p>
    <w:p w14:paraId="6ECC857E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13.Научная электронная библиотека eLibrary.ru http://elibrary.ru</w:t>
      </w:r>
    </w:p>
    <w:p w14:paraId="372A1262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14.Национальная электронная библиотека http://нэб.рф/</w:t>
      </w:r>
    </w:p>
    <w:p w14:paraId="64100ABF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>15.СПАРК https://spark-interfax.ru/</w:t>
      </w:r>
    </w:p>
    <w:p w14:paraId="567936B9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 xml:space="preserve">16.Система </w:t>
      </w:r>
      <w:proofErr w:type="spellStart"/>
      <w:r>
        <w:rPr>
          <w:rStyle w:val="aff9"/>
        </w:rPr>
        <w:t>Thomson</w:t>
      </w:r>
      <w:proofErr w:type="spellEnd"/>
      <w:r>
        <w:rPr>
          <w:rStyle w:val="aff9"/>
        </w:rPr>
        <w:t xml:space="preserve"> </w:t>
      </w:r>
      <w:proofErr w:type="spellStart"/>
      <w:r>
        <w:rPr>
          <w:rStyle w:val="aff9"/>
        </w:rPr>
        <w:t>Reuters</w:t>
      </w:r>
      <w:proofErr w:type="spellEnd"/>
      <w:r>
        <w:rPr>
          <w:rStyle w:val="aff9"/>
        </w:rPr>
        <w:t xml:space="preserve"> </w:t>
      </w:r>
      <w:proofErr w:type="spellStart"/>
      <w:r>
        <w:rPr>
          <w:rStyle w:val="aff9"/>
        </w:rPr>
        <w:t>Eikon</w:t>
      </w:r>
      <w:proofErr w:type="spellEnd"/>
    </w:p>
    <w:p w14:paraId="03354249" w14:textId="77777777" w:rsidR="002614F2" w:rsidRDefault="002614F2" w:rsidP="00834D41">
      <w:pPr>
        <w:pStyle w:val="af6"/>
        <w:ind w:left="284" w:hanging="284"/>
        <w:rPr>
          <w:rStyle w:val="aff9"/>
        </w:rPr>
      </w:pPr>
      <w:r>
        <w:rPr>
          <w:rStyle w:val="aff9"/>
        </w:rPr>
        <w:t xml:space="preserve">17.https://adizes.ru/ Институт </w:t>
      </w:r>
      <w:proofErr w:type="spellStart"/>
      <w:r>
        <w:rPr>
          <w:rStyle w:val="aff9"/>
        </w:rPr>
        <w:t>Адизеса</w:t>
      </w:r>
      <w:proofErr w:type="spellEnd"/>
    </w:p>
    <w:p w14:paraId="1EEF5E10" w14:textId="77777777" w:rsidR="0064710C" w:rsidRPr="00652F9B" w:rsidRDefault="0064710C" w:rsidP="00652F9B">
      <w:pPr>
        <w:pStyle w:val="af6"/>
        <w:ind w:left="720"/>
        <w:rPr>
          <w:rStyle w:val="aff9"/>
        </w:rPr>
      </w:pPr>
    </w:p>
    <w:p w14:paraId="407771EE" w14:textId="3C2205ED" w:rsidR="002852A0" w:rsidRPr="00963386" w:rsidRDefault="000A7371" w:rsidP="00652F9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8" w:name="_Toc417973965"/>
      <w:bookmarkStart w:id="89" w:name="_Toc462962415"/>
      <w:bookmarkStart w:id="90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8"/>
      <w:bookmarkEnd w:id="89"/>
      <w:bookmarkEnd w:id="90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1" w:name="page63"/>
      <w:bookmarkStart w:id="92" w:name="_Toc515397813"/>
      <w:bookmarkStart w:id="93" w:name="_Toc518469978"/>
      <w:bookmarkStart w:id="94" w:name="_Toc3994483"/>
      <w:bookmarkEnd w:id="91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_Toc85402991"/>
      <w:bookmarkStart w:id="9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2"/>
      <w:bookmarkEnd w:id="93"/>
      <w:bookmarkEnd w:id="94"/>
      <w:bookmarkEnd w:id="95"/>
      <w:bookmarkEnd w:id="96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D3B9E0E" w14:textId="77777777" w:rsidR="0047686D" w:rsidRPr="00913FF6" w:rsidRDefault="0047686D" w:rsidP="0047686D">
      <w:pPr>
        <w:jc w:val="both"/>
        <w:rPr>
          <w:color w:val="000000"/>
          <w:sz w:val="28"/>
          <w:szCs w:val="28"/>
        </w:rPr>
      </w:pPr>
      <w:r w:rsidRPr="00913FF6">
        <w:rPr>
          <w:color w:val="000000"/>
          <w:sz w:val="28"/>
          <w:szCs w:val="28"/>
        </w:rPr>
        <w:t>1.</w:t>
      </w:r>
      <w:r w:rsidRPr="0047686D">
        <w:rPr>
          <w:color w:val="000000"/>
          <w:sz w:val="28"/>
          <w:szCs w:val="28"/>
          <w:lang w:val="en-US"/>
        </w:rPr>
        <w:t>Windows</w:t>
      </w:r>
      <w:r w:rsidRPr="00913FF6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либо</w:t>
      </w:r>
      <w:r w:rsidRPr="00913FF6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Linux</w:t>
      </w:r>
      <w:r w:rsidRPr="00913FF6">
        <w:rPr>
          <w:color w:val="000000"/>
          <w:sz w:val="28"/>
          <w:szCs w:val="28"/>
        </w:rPr>
        <w:t>.</w:t>
      </w:r>
    </w:p>
    <w:p w14:paraId="232B6630" w14:textId="77777777" w:rsidR="0047686D" w:rsidRPr="00913FF6" w:rsidRDefault="0047686D" w:rsidP="0047686D">
      <w:pPr>
        <w:jc w:val="both"/>
        <w:rPr>
          <w:color w:val="000000"/>
          <w:sz w:val="28"/>
          <w:szCs w:val="28"/>
        </w:rPr>
      </w:pPr>
      <w:r w:rsidRPr="00913FF6">
        <w:rPr>
          <w:color w:val="000000"/>
          <w:sz w:val="28"/>
          <w:szCs w:val="28"/>
        </w:rPr>
        <w:t xml:space="preserve">2. </w:t>
      </w:r>
      <w:r w:rsidRPr="0047686D">
        <w:rPr>
          <w:color w:val="000000"/>
          <w:sz w:val="28"/>
          <w:szCs w:val="28"/>
          <w:lang w:val="en-US"/>
        </w:rPr>
        <w:t>Microsoft</w:t>
      </w:r>
      <w:r w:rsidRPr="00913FF6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913FF6">
        <w:rPr>
          <w:color w:val="000000"/>
          <w:sz w:val="28"/>
          <w:szCs w:val="28"/>
        </w:rPr>
        <w:t xml:space="preserve">, </w:t>
      </w:r>
      <w:proofErr w:type="spellStart"/>
      <w:r w:rsidRPr="0047686D">
        <w:rPr>
          <w:color w:val="000000"/>
          <w:sz w:val="28"/>
          <w:szCs w:val="28"/>
          <w:lang w:val="en-US"/>
        </w:rPr>
        <w:t>Libre</w:t>
      </w:r>
      <w:proofErr w:type="spellEnd"/>
      <w:r w:rsidRPr="00913FF6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913FF6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или</w:t>
      </w:r>
      <w:r w:rsidRPr="00913FF6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др</w:t>
      </w:r>
      <w:r w:rsidRPr="00913FF6">
        <w:rPr>
          <w:color w:val="000000"/>
          <w:sz w:val="28"/>
          <w:szCs w:val="28"/>
        </w:rPr>
        <w:t>.</w:t>
      </w:r>
    </w:p>
    <w:p w14:paraId="2C068E9B" w14:textId="77777777" w:rsidR="0047686D" w:rsidRPr="00907C0E" w:rsidRDefault="0047686D" w:rsidP="0047686D">
      <w:pPr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3. Антивирус </w:t>
      </w:r>
      <w:r w:rsidRPr="0047686D">
        <w:rPr>
          <w:color w:val="000000"/>
          <w:sz w:val="28"/>
          <w:szCs w:val="28"/>
          <w:lang w:val="en-US"/>
        </w:rPr>
        <w:t>Kaspersky</w:t>
      </w:r>
    </w:p>
    <w:p w14:paraId="4E7B0429" w14:textId="4CAED5FD" w:rsidR="0047686D" w:rsidRPr="0047686D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05B65B2" w14:textId="3C8DC355" w:rsidR="0047686D" w:rsidRPr="0047686D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Консультант Плюс, Гарант, Кодекс.</w:t>
      </w:r>
    </w:p>
    <w:p w14:paraId="2D593E79" w14:textId="6F311235" w:rsidR="0047686D" w:rsidRPr="0047686D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11.3 Сертифицированные программные и апп</w:t>
      </w:r>
      <w:r>
        <w:rPr>
          <w:color w:val="000000"/>
          <w:sz w:val="28"/>
          <w:szCs w:val="28"/>
        </w:rPr>
        <w:t>аратные средства защиты информа</w:t>
      </w:r>
      <w:r w:rsidRPr="0047686D">
        <w:rPr>
          <w:color w:val="000000"/>
          <w:sz w:val="28"/>
          <w:szCs w:val="28"/>
        </w:rPr>
        <w:t>ции:</w:t>
      </w:r>
    </w:p>
    <w:p w14:paraId="4CFCABE4" w14:textId="1BD78884" w:rsidR="0099349F" w:rsidRDefault="0047686D" w:rsidP="0047686D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Не предусмотрены.</w:t>
      </w:r>
    </w:p>
    <w:p w14:paraId="369D0213" w14:textId="77777777" w:rsidR="00AA7C4F" w:rsidRDefault="00AA7C4F" w:rsidP="0047686D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834D41">
      <w:headerReference w:type="default" r:id="rId9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820D4" w14:textId="77777777" w:rsidR="00A247B2" w:rsidRDefault="00A247B2">
      <w:r>
        <w:separator/>
      </w:r>
    </w:p>
  </w:endnote>
  <w:endnote w:type="continuationSeparator" w:id="0">
    <w:p w14:paraId="09A7B302" w14:textId="77777777" w:rsidR="00A247B2" w:rsidRDefault="00A2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6692340"/>
      <w:docPartObj>
        <w:docPartGallery w:val="Page Numbers (Bottom of Page)"/>
        <w:docPartUnique/>
      </w:docPartObj>
    </w:sdtPr>
    <w:sdtEndPr/>
    <w:sdtContent>
      <w:p w14:paraId="4D83231B" w14:textId="50A68B5C" w:rsidR="00834D41" w:rsidRDefault="00834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FF6">
          <w:rPr>
            <w:noProof/>
          </w:rPr>
          <w:t>15</w:t>
        </w:r>
        <w:r>
          <w:fldChar w:fldCharType="end"/>
        </w:r>
      </w:p>
    </w:sdtContent>
  </w:sdt>
  <w:p w14:paraId="29AE3D42" w14:textId="77777777" w:rsidR="00834D41" w:rsidRDefault="00834D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4C46F" w14:textId="77777777" w:rsidR="00A247B2" w:rsidRDefault="00A247B2">
      <w:r>
        <w:separator/>
      </w:r>
    </w:p>
  </w:footnote>
  <w:footnote w:type="continuationSeparator" w:id="0">
    <w:p w14:paraId="32A908BC" w14:textId="77777777" w:rsidR="00A247B2" w:rsidRDefault="00A2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D10ECF" w:rsidRDefault="00D10E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44668"/>
    <w:multiLevelType w:val="hybridMultilevel"/>
    <w:tmpl w:val="E2CC2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D1D92"/>
    <w:multiLevelType w:val="hybridMultilevel"/>
    <w:tmpl w:val="39943A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870E3F"/>
    <w:multiLevelType w:val="hybridMultilevel"/>
    <w:tmpl w:val="7E88B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0106C4"/>
    <w:multiLevelType w:val="hybridMultilevel"/>
    <w:tmpl w:val="94003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7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5B28A2"/>
    <w:multiLevelType w:val="hybridMultilevel"/>
    <w:tmpl w:val="0B3E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CB07A9"/>
    <w:multiLevelType w:val="hybridMultilevel"/>
    <w:tmpl w:val="373EC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8"/>
  </w:num>
  <w:num w:numId="5">
    <w:abstractNumId w:val="17"/>
  </w:num>
  <w:num w:numId="6">
    <w:abstractNumId w:val="33"/>
  </w:num>
  <w:num w:numId="7">
    <w:abstractNumId w:val="18"/>
  </w:num>
  <w:num w:numId="8">
    <w:abstractNumId w:val="3"/>
  </w:num>
  <w:num w:numId="9">
    <w:abstractNumId w:val="14"/>
  </w:num>
  <w:num w:numId="10">
    <w:abstractNumId w:val="16"/>
  </w:num>
  <w:num w:numId="11">
    <w:abstractNumId w:val="7"/>
  </w:num>
  <w:num w:numId="12">
    <w:abstractNumId w:val="2"/>
  </w:num>
  <w:num w:numId="13">
    <w:abstractNumId w:val="12"/>
  </w:num>
  <w:num w:numId="14">
    <w:abstractNumId w:val="13"/>
  </w:num>
  <w:num w:numId="15">
    <w:abstractNumId w:val="5"/>
  </w:num>
  <w:num w:numId="16">
    <w:abstractNumId w:val="1"/>
  </w:num>
  <w:num w:numId="17">
    <w:abstractNumId w:val="11"/>
  </w:num>
  <w:num w:numId="18">
    <w:abstractNumId w:val="34"/>
  </w:num>
  <w:num w:numId="19">
    <w:abstractNumId w:val="28"/>
  </w:num>
  <w:num w:numId="20">
    <w:abstractNumId w:val="21"/>
  </w:num>
  <w:num w:numId="21">
    <w:abstractNumId w:val="32"/>
  </w:num>
  <w:num w:numId="22">
    <w:abstractNumId w:val="23"/>
  </w:num>
  <w:num w:numId="23">
    <w:abstractNumId w:val="29"/>
  </w:num>
  <w:num w:numId="24">
    <w:abstractNumId w:val="15"/>
  </w:num>
  <w:num w:numId="25">
    <w:abstractNumId w:val="27"/>
  </w:num>
  <w:num w:numId="26">
    <w:abstractNumId w:val="9"/>
  </w:num>
  <w:num w:numId="27">
    <w:abstractNumId w:val="19"/>
  </w:num>
  <w:num w:numId="28">
    <w:abstractNumId w:val="6"/>
  </w:num>
  <w:num w:numId="29">
    <w:abstractNumId w:val="20"/>
  </w:num>
  <w:num w:numId="30">
    <w:abstractNumId w:val="35"/>
  </w:num>
  <w:num w:numId="31">
    <w:abstractNumId w:val="22"/>
  </w:num>
  <w:num w:numId="32">
    <w:abstractNumId w:val="1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0"/>
  </w:num>
  <w:num w:numId="36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4936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579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D7D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633"/>
    <w:rsid w:val="00096BFF"/>
    <w:rsid w:val="00096CE9"/>
    <w:rsid w:val="00096FB3"/>
    <w:rsid w:val="00097696"/>
    <w:rsid w:val="00097F63"/>
    <w:rsid w:val="000A0118"/>
    <w:rsid w:val="000A057B"/>
    <w:rsid w:val="000A059F"/>
    <w:rsid w:val="000A07DB"/>
    <w:rsid w:val="000A2D27"/>
    <w:rsid w:val="000A3373"/>
    <w:rsid w:val="000A34AD"/>
    <w:rsid w:val="000A3946"/>
    <w:rsid w:val="000A4474"/>
    <w:rsid w:val="000A4986"/>
    <w:rsid w:val="000A5435"/>
    <w:rsid w:val="000A6F07"/>
    <w:rsid w:val="000A729D"/>
    <w:rsid w:val="000A7371"/>
    <w:rsid w:val="000A7C4A"/>
    <w:rsid w:val="000B0DCD"/>
    <w:rsid w:val="000B1023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38E3"/>
    <w:rsid w:val="00134D85"/>
    <w:rsid w:val="00136243"/>
    <w:rsid w:val="0014010A"/>
    <w:rsid w:val="0014158A"/>
    <w:rsid w:val="00141974"/>
    <w:rsid w:val="001425FE"/>
    <w:rsid w:val="00142D27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0A9"/>
    <w:rsid w:val="001561EB"/>
    <w:rsid w:val="00157E64"/>
    <w:rsid w:val="0016136B"/>
    <w:rsid w:val="00161936"/>
    <w:rsid w:val="00161A10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DA0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6B48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6FE"/>
    <w:rsid w:val="001D18E7"/>
    <w:rsid w:val="001D22CE"/>
    <w:rsid w:val="001D49BC"/>
    <w:rsid w:val="001D5128"/>
    <w:rsid w:val="001D57DF"/>
    <w:rsid w:val="001D5B24"/>
    <w:rsid w:val="001D6502"/>
    <w:rsid w:val="001D6555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46F7"/>
    <w:rsid w:val="001E57D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772"/>
    <w:rsid w:val="00210B83"/>
    <w:rsid w:val="00210BAB"/>
    <w:rsid w:val="00210C93"/>
    <w:rsid w:val="00210F5A"/>
    <w:rsid w:val="002119F8"/>
    <w:rsid w:val="00211A03"/>
    <w:rsid w:val="00211DA4"/>
    <w:rsid w:val="00212211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5B1D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4F2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186"/>
    <w:rsid w:val="002A68FA"/>
    <w:rsid w:val="002A76E6"/>
    <w:rsid w:val="002A785D"/>
    <w:rsid w:val="002B04FD"/>
    <w:rsid w:val="002B0AA0"/>
    <w:rsid w:val="002B0C3B"/>
    <w:rsid w:val="002B1C02"/>
    <w:rsid w:val="002B1F22"/>
    <w:rsid w:val="002B21C7"/>
    <w:rsid w:val="002B2D7B"/>
    <w:rsid w:val="002B37A0"/>
    <w:rsid w:val="002B5392"/>
    <w:rsid w:val="002C06C9"/>
    <w:rsid w:val="002C14CD"/>
    <w:rsid w:val="002C27CD"/>
    <w:rsid w:val="002C36FF"/>
    <w:rsid w:val="002C4D22"/>
    <w:rsid w:val="002C50AF"/>
    <w:rsid w:val="002C5161"/>
    <w:rsid w:val="002C550B"/>
    <w:rsid w:val="002C65B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E7F5F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2F7601"/>
    <w:rsid w:val="0030022A"/>
    <w:rsid w:val="00300BC0"/>
    <w:rsid w:val="00301937"/>
    <w:rsid w:val="0030219A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80A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0BCC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0DB"/>
    <w:rsid w:val="003A5AA6"/>
    <w:rsid w:val="003A7353"/>
    <w:rsid w:val="003A7B05"/>
    <w:rsid w:val="003A7BBE"/>
    <w:rsid w:val="003B0835"/>
    <w:rsid w:val="003B0EE9"/>
    <w:rsid w:val="003B15A2"/>
    <w:rsid w:val="003B1657"/>
    <w:rsid w:val="003B2139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221"/>
    <w:rsid w:val="003E1C63"/>
    <w:rsid w:val="003E1DCB"/>
    <w:rsid w:val="003E2C66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8D1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686D"/>
    <w:rsid w:val="004774F2"/>
    <w:rsid w:val="00477D96"/>
    <w:rsid w:val="0048030A"/>
    <w:rsid w:val="004817EC"/>
    <w:rsid w:val="00481E73"/>
    <w:rsid w:val="00482EEF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791C"/>
    <w:rsid w:val="004E7A1A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607"/>
    <w:rsid w:val="005039E0"/>
    <w:rsid w:val="0050405C"/>
    <w:rsid w:val="005040BE"/>
    <w:rsid w:val="005045CC"/>
    <w:rsid w:val="00510FE8"/>
    <w:rsid w:val="00512FD2"/>
    <w:rsid w:val="00515454"/>
    <w:rsid w:val="00515F02"/>
    <w:rsid w:val="005175B5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26AA2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7BA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777"/>
    <w:rsid w:val="00585253"/>
    <w:rsid w:val="0058690C"/>
    <w:rsid w:val="00593213"/>
    <w:rsid w:val="00593646"/>
    <w:rsid w:val="005939CE"/>
    <w:rsid w:val="00594654"/>
    <w:rsid w:val="005962CE"/>
    <w:rsid w:val="00597D6B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573D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2A53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34B"/>
    <w:rsid w:val="00634E64"/>
    <w:rsid w:val="00642011"/>
    <w:rsid w:val="0064219D"/>
    <w:rsid w:val="00642E4D"/>
    <w:rsid w:val="0064348B"/>
    <w:rsid w:val="00643AE3"/>
    <w:rsid w:val="00643E91"/>
    <w:rsid w:val="0064454E"/>
    <w:rsid w:val="006460AD"/>
    <w:rsid w:val="0064638B"/>
    <w:rsid w:val="006464F8"/>
    <w:rsid w:val="00646FB4"/>
    <w:rsid w:val="0064710C"/>
    <w:rsid w:val="00647F7A"/>
    <w:rsid w:val="00650E1A"/>
    <w:rsid w:val="00650E9F"/>
    <w:rsid w:val="006510E3"/>
    <w:rsid w:val="00652F9B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4F9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D7E48"/>
    <w:rsid w:val="006E16E1"/>
    <w:rsid w:val="006E190E"/>
    <w:rsid w:val="006E24C3"/>
    <w:rsid w:val="006E38E9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1551"/>
    <w:rsid w:val="007121BC"/>
    <w:rsid w:val="0071401F"/>
    <w:rsid w:val="00714962"/>
    <w:rsid w:val="00715E1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5FF9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039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12B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63E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2E9F"/>
    <w:rsid w:val="0081443A"/>
    <w:rsid w:val="00814706"/>
    <w:rsid w:val="0081600A"/>
    <w:rsid w:val="0081660F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4D41"/>
    <w:rsid w:val="00835592"/>
    <w:rsid w:val="00835977"/>
    <w:rsid w:val="00836392"/>
    <w:rsid w:val="00837229"/>
    <w:rsid w:val="00837779"/>
    <w:rsid w:val="00841309"/>
    <w:rsid w:val="00842105"/>
    <w:rsid w:val="00842288"/>
    <w:rsid w:val="00843153"/>
    <w:rsid w:val="00843FBE"/>
    <w:rsid w:val="0084460C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4651"/>
    <w:rsid w:val="00865271"/>
    <w:rsid w:val="0086533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97E5B"/>
    <w:rsid w:val="008A07EA"/>
    <w:rsid w:val="008A1880"/>
    <w:rsid w:val="008A2DA8"/>
    <w:rsid w:val="008A3E6D"/>
    <w:rsid w:val="008A4E12"/>
    <w:rsid w:val="008A505F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84A"/>
    <w:rsid w:val="008D5B3F"/>
    <w:rsid w:val="008D6B5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4C1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7C0E"/>
    <w:rsid w:val="00912CEC"/>
    <w:rsid w:val="00913BF6"/>
    <w:rsid w:val="00913C05"/>
    <w:rsid w:val="00913F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7AA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1C66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6E6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358"/>
    <w:rsid w:val="009F7792"/>
    <w:rsid w:val="00A0055A"/>
    <w:rsid w:val="00A008B7"/>
    <w:rsid w:val="00A0287E"/>
    <w:rsid w:val="00A02C49"/>
    <w:rsid w:val="00A04E13"/>
    <w:rsid w:val="00A06FD4"/>
    <w:rsid w:val="00A07684"/>
    <w:rsid w:val="00A0776A"/>
    <w:rsid w:val="00A11434"/>
    <w:rsid w:val="00A114CA"/>
    <w:rsid w:val="00A12801"/>
    <w:rsid w:val="00A1321A"/>
    <w:rsid w:val="00A1483D"/>
    <w:rsid w:val="00A14F24"/>
    <w:rsid w:val="00A164D3"/>
    <w:rsid w:val="00A2052F"/>
    <w:rsid w:val="00A20BB3"/>
    <w:rsid w:val="00A229BD"/>
    <w:rsid w:val="00A22A3C"/>
    <w:rsid w:val="00A2369A"/>
    <w:rsid w:val="00A247B2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6EC1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6E41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C7E"/>
    <w:rsid w:val="00A85E33"/>
    <w:rsid w:val="00A86014"/>
    <w:rsid w:val="00A860FC"/>
    <w:rsid w:val="00A86228"/>
    <w:rsid w:val="00A86419"/>
    <w:rsid w:val="00A8721F"/>
    <w:rsid w:val="00A90551"/>
    <w:rsid w:val="00A90E95"/>
    <w:rsid w:val="00A91BEE"/>
    <w:rsid w:val="00A91D20"/>
    <w:rsid w:val="00A927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C4F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407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FB5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259A"/>
    <w:rsid w:val="00B03057"/>
    <w:rsid w:val="00B0335E"/>
    <w:rsid w:val="00B042FA"/>
    <w:rsid w:val="00B04355"/>
    <w:rsid w:val="00B04711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278C"/>
    <w:rsid w:val="00B33440"/>
    <w:rsid w:val="00B33A59"/>
    <w:rsid w:val="00B34484"/>
    <w:rsid w:val="00B34722"/>
    <w:rsid w:val="00B34B12"/>
    <w:rsid w:val="00B35F4F"/>
    <w:rsid w:val="00B40BAE"/>
    <w:rsid w:val="00B41D90"/>
    <w:rsid w:val="00B42720"/>
    <w:rsid w:val="00B429AD"/>
    <w:rsid w:val="00B42DCE"/>
    <w:rsid w:val="00B43243"/>
    <w:rsid w:val="00B4376A"/>
    <w:rsid w:val="00B43D4C"/>
    <w:rsid w:val="00B447EB"/>
    <w:rsid w:val="00B45EAC"/>
    <w:rsid w:val="00B46574"/>
    <w:rsid w:val="00B46931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85D"/>
    <w:rsid w:val="00B80E6A"/>
    <w:rsid w:val="00B8156C"/>
    <w:rsid w:val="00B819E7"/>
    <w:rsid w:val="00B81A34"/>
    <w:rsid w:val="00B8257C"/>
    <w:rsid w:val="00B832FE"/>
    <w:rsid w:val="00B836DE"/>
    <w:rsid w:val="00B8461B"/>
    <w:rsid w:val="00B8527E"/>
    <w:rsid w:val="00B86AA5"/>
    <w:rsid w:val="00B86B70"/>
    <w:rsid w:val="00B870FC"/>
    <w:rsid w:val="00B90697"/>
    <w:rsid w:val="00B9083F"/>
    <w:rsid w:val="00B91C95"/>
    <w:rsid w:val="00B938CB"/>
    <w:rsid w:val="00B94DC1"/>
    <w:rsid w:val="00B94FCC"/>
    <w:rsid w:val="00B95DE0"/>
    <w:rsid w:val="00B962CA"/>
    <w:rsid w:val="00B96C1F"/>
    <w:rsid w:val="00B96EA7"/>
    <w:rsid w:val="00B97005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3933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1C9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903"/>
    <w:rsid w:val="00C45B15"/>
    <w:rsid w:val="00C47A98"/>
    <w:rsid w:val="00C500DF"/>
    <w:rsid w:val="00C50B99"/>
    <w:rsid w:val="00C51239"/>
    <w:rsid w:val="00C521E2"/>
    <w:rsid w:val="00C52523"/>
    <w:rsid w:val="00C5254F"/>
    <w:rsid w:val="00C5352B"/>
    <w:rsid w:val="00C54D1D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6282"/>
    <w:rsid w:val="00C76B74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167E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357"/>
    <w:rsid w:val="00CD6568"/>
    <w:rsid w:val="00CD6E51"/>
    <w:rsid w:val="00CE02D9"/>
    <w:rsid w:val="00CE1768"/>
    <w:rsid w:val="00CE182B"/>
    <w:rsid w:val="00CE399E"/>
    <w:rsid w:val="00CE4950"/>
    <w:rsid w:val="00CE5599"/>
    <w:rsid w:val="00CE58BF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0ECF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5564"/>
    <w:rsid w:val="00D36B9A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0F9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490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0481"/>
    <w:rsid w:val="00D92B88"/>
    <w:rsid w:val="00D9497D"/>
    <w:rsid w:val="00D9512A"/>
    <w:rsid w:val="00D96650"/>
    <w:rsid w:val="00D96676"/>
    <w:rsid w:val="00D9681C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17CB"/>
    <w:rsid w:val="00DE2B07"/>
    <w:rsid w:val="00DE33E4"/>
    <w:rsid w:val="00DE3943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6954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0CF8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68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3DC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43CC"/>
    <w:rsid w:val="00EA627D"/>
    <w:rsid w:val="00EA6F2D"/>
    <w:rsid w:val="00EB05B8"/>
    <w:rsid w:val="00EB097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1F6B"/>
    <w:rsid w:val="00EF250C"/>
    <w:rsid w:val="00EF3B9D"/>
    <w:rsid w:val="00EF3DAE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8A1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1F07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0F8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7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9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F12EED-520B-44B1-9770-FEAF1287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4106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cp:lastModifiedBy>Дзайнукова Марина Ибрагимовна</cp:lastModifiedBy>
  <cp:revision>8</cp:revision>
  <cp:lastPrinted>2022-10-05T07:53:00Z</cp:lastPrinted>
  <dcterms:created xsi:type="dcterms:W3CDTF">2023-04-25T05:52:00Z</dcterms:created>
  <dcterms:modified xsi:type="dcterms:W3CDTF">2023-10-09T12:29:00Z</dcterms:modified>
</cp:coreProperties>
</file>